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87580" w14:textId="77777777" w:rsidR="00146A76" w:rsidRDefault="00146A76">
      <w:pPr>
        <w:pStyle w:val="af"/>
        <w:jc w:val="center"/>
        <w:rPr>
          <w:rFonts w:ascii="仿宋" w:eastAsia="仿宋" w:hAnsi="仿宋" w:cs="仿宋"/>
          <w:b/>
          <w:bCs/>
          <w:sz w:val="52"/>
          <w:szCs w:val="52"/>
        </w:rPr>
      </w:pPr>
    </w:p>
    <w:p w14:paraId="7620904E" w14:textId="3DF8D0CA" w:rsidR="00146A76" w:rsidRDefault="00AD2625">
      <w:pPr>
        <w:pStyle w:val="af"/>
        <w:jc w:val="center"/>
        <w:rPr>
          <w:rFonts w:ascii="黑体" w:eastAsia="黑体" w:hAnsi="黑体"/>
          <w:sz w:val="44"/>
          <w:szCs w:val="44"/>
        </w:rPr>
      </w:pPr>
      <w:r>
        <w:rPr>
          <w:rFonts w:ascii="黑体" w:eastAsia="黑体" w:hAnsi="黑体" w:cs="仿宋" w:hint="eastAsia"/>
          <w:sz w:val="44"/>
          <w:szCs w:val="44"/>
        </w:rPr>
        <w:t>神仙桥产业园能源综合利用项目厨房设备采购项目</w:t>
      </w:r>
    </w:p>
    <w:p w14:paraId="5A4CF440" w14:textId="77777777" w:rsidR="00146A76" w:rsidRDefault="00000000">
      <w:pPr>
        <w:pStyle w:val="af"/>
        <w:jc w:val="center"/>
        <w:rPr>
          <w:rFonts w:ascii="黑体" w:eastAsia="黑体" w:hAnsi="黑体"/>
          <w:sz w:val="44"/>
          <w:szCs w:val="44"/>
        </w:rPr>
      </w:pPr>
      <w:r>
        <w:rPr>
          <w:rFonts w:ascii="黑体" w:eastAsia="黑体" w:hAnsi="黑体" w:hint="eastAsia"/>
          <w:sz w:val="44"/>
          <w:szCs w:val="44"/>
        </w:rPr>
        <w:t>比价采购文件</w:t>
      </w:r>
    </w:p>
    <w:p w14:paraId="55431517" w14:textId="77777777" w:rsidR="00146A76" w:rsidRDefault="00146A76">
      <w:pPr>
        <w:pStyle w:val="af"/>
        <w:ind w:leftChars="-771" w:left="-1619"/>
        <w:jc w:val="center"/>
        <w:rPr>
          <w:rFonts w:ascii="仿宋_GB2312" w:eastAsia="仿宋_GB2312"/>
          <w:sz w:val="28"/>
          <w:szCs w:val="27"/>
        </w:rPr>
      </w:pPr>
    </w:p>
    <w:p w14:paraId="098CE508" w14:textId="77777777" w:rsidR="00146A76" w:rsidRDefault="00146A76">
      <w:pPr>
        <w:pStyle w:val="af"/>
        <w:spacing w:before="0" w:after="0"/>
        <w:ind w:firstLineChars="196" w:firstLine="630"/>
        <w:rPr>
          <w:rFonts w:ascii="仿宋_GB2312" w:eastAsia="仿宋_GB2312"/>
          <w:b/>
          <w:bCs/>
          <w:sz w:val="32"/>
          <w:szCs w:val="32"/>
        </w:rPr>
      </w:pPr>
    </w:p>
    <w:p w14:paraId="7D3B16EE" w14:textId="77777777" w:rsidR="00146A76" w:rsidRDefault="00146A76">
      <w:pPr>
        <w:pStyle w:val="af"/>
        <w:spacing w:before="0" w:after="0"/>
        <w:ind w:firstLineChars="395" w:firstLine="1269"/>
        <w:rPr>
          <w:rFonts w:ascii="仿宋_GB2312" w:eastAsia="仿宋_GB2312"/>
          <w:b/>
          <w:bCs/>
          <w:sz w:val="32"/>
          <w:szCs w:val="32"/>
        </w:rPr>
      </w:pPr>
    </w:p>
    <w:p w14:paraId="5EEB9D0C" w14:textId="77777777" w:rsidR="00146A76" w:rsidRDefault="00146A76">
      <w:pPr>
        <w:pStyle w:val="af"/>
        <w:spacing w:before="0" w:after="0"/>
        <w:ind w:firstLineChars="395" w:firstLine="1264"/>
        <w:rPr>
          <w:rFonts w:ascii="黑体" w:eastAsia="黑体" w:hAnsi="黑体"/>
          <w:sz w:val="32"/>
          <w:szCs w:val="32"/>
        </w:rPr>
      </w:pPr>
    </w:p>
    <w:p w14:paraId="11CB6BE0" w14:textId="1C50BEC8" w:rsidR="00F11DF7" w:rsidRDefault="00F11DF7" w:rsidP="00F11DF7">
      <w:pPr>
        <w:pStyle w:val="af"/>
        <w:spacing w:before="0" w:after="0"/>
        <w:ind w:firstLineChars="200" w:firstLine="640"/>
        <w:rPr>
          <w:rFonts w:ascii="方正黑体_GBK" w:eastAsia="方正黑体_GBK" w:hAnsi="方正黑体_GBK" w:cs="方正黑体_GBK"/>
          <w:color w:val="000000"/>
          <w:sz w:val="32"/>
          <w:szCs w:val="32"/>
        </w:rPr>
      </w:pPr>
      <w:r>
        <w:rPr>
          <w:rFonts w:ascii="方正黑体_GBK" w:eastAsia="方正黑体_GBK" w:hAnsi="方正黑体_GBK" w:cs="方正黑体_GBK" w:hint="eastAsia"/>
          <w:color w:val="000000"/>
          <w:sz w:val="32"/>
          <w:szCs w:val="32"/>
        </w:rPr>
        <w:t>标书编号： LSZB-2023-0</w:t>
      </w:r>
      <w:r>
        <w:rPr>
          <w:rFonts w:ascii="方正黑体_GBK" w:eastAsia="方正黑体_GBK" w:hAnsi="方正黑体_GBK" w:cs="方正黑体_GBK"/>
          <w:color w:val="000000"/>
          <w:sz w:val="32"/>
          <w:szCs w:val="32"/>
        </w:rPr>
        <w:t>23</w:t>
      </w:r>
      <w:r>
        <w:rPr>
          <w:rFonts w:ascii="方正黑体_GBK" w:eastAsia="方正黑体_GBK" w:hAnsi="方正黑体_GBK" w:cs="方正黑体_GBK" w:hint="eastAsia"/>
          <w:color w:val="000000"/>
          <w:sz w:val="32"/>
          <w:szCs w:val="32"/>
        </w:rPr>
        <w:t xml:space="preserve">  </w:t>
      </w:r>
    </w:p>
    <w:p w14:paraId="3C955F4C" w14:textId="78A41C91" w:rsidR="00146A76" w:rsidRDefault="00000000" w:rsidP="00F11DF7">
      <w:pPr>
        <w:pStyle w:val="af"/>
        <w:spacing w:before="0" w:after="0"/>
        <w:ind w:leftChars="300" w:left="3510" w:hangingChars="900" w:hanging="2880"/>
        <w:rPr>
          <w:rFonts w:ascii="黑体" w:eastAsia="黑体" w:hAnsi="黑体"/>
          <w:sz w:val="32"/>
          <w:szCs w:val="32"/>
          <w:u w:val="single"/>
        </w:rPr>
      </w:pPr>
      <w:r>
        <w:rPr>
          <w:rFonts w:ascii="黑体" w:eastAsia="黑体" w:hAnsi="黑体" w:hint="eastAsia"/>
          <w:sz w:val="32"/>
          <w:szCs w:val="32"/>
        </w:rPr>
        <w:t>比价采购项目名称:</w:t>
      </w:r>
      <w:r w:rsidR="00AD2625" w:rsidRPr="00AD2625">
        <w:rPr>
          <w:rFonts w:ascii="仿宋" w:eastAsia="仿宋" w:hAnsi="仿宋" w:cs="仿宋" w:hint="eastAsia"/>
          <w:szCs w:val="24"/>
        </w:rPr>
        <w:t xml:space="preserve"> </w:t>
      </w:r>
      <w:r w:rsidR="00AD2625" w:rsidRPr="00AD2625">
        <w:rPr>
          <w:rFonts w:ascii="黑体" w:eastAsia="黑体" w:hAnsi="黑体" w:hint="eastAsia"/>
          <w:sz w:val="32"/>
          <w:szCs w:val="32"/>
          <w:u w:val="single"/>
        </w:rPr>
        <w:t>神仙桥产业园能源综合利用项目</w:t>
      </w:r>
      <w:r>
        <w:rPr>
          <w:rFonts w:ascii="黑体" w:eastAsia="黑体" w:hAnsi="黑体" w:hint="eastAsia"/>
          <w:sz w:val="32"/>
          <w:szCs w:val="32"/>
          <w:u w:val="single"/>
        </w:rPr>
        <w:t>厨房设备采购</w:t>
      </w:r>
    </w:p>
    <w:p w14:paraId="4975C77E" w14:textId="77777777" w:rsidR="00146A76" w:rsidRDefault="00000000">
      <w:pPr>
        <w:pStyle w:val="af"/>
        <w:spacing w:before="0" w:after="0"/>
        <w:ind w:firstLineChars="395" w:firstLine="1264"/>
        <w:rPr>
          <w:rFonts w:ascii="黑体" w:eastAsia="黑体" w:hAnsi="黑体"/>
          <w:sz w:val="32"/>
          <w:szCs w:val="32"/>
        </w:rPr>
      </w:pPr>
      <w:r>
        <w:rPr>
          <w:rFonts w:ascii="黑体" w:eastAsia="黑体" w:hAnsi="黑体" w:hint="eastAsia"/>
          <w:sz w:val="32"/>
          <w:szCs w:val="32"/>
        </w:rPr>
        <w:t xml:space="preserve">  </w:t>
      </w:r>
    </w:p>
    <w:p w14:paraId="4673014B" w14:textId="77777777" w:rsidR="00146A76" w:rsidRDefault="00146A76">
      <w:pPr>
        <w:pStyle w:val="af"/>
        <w:spacing w:before="0" w:after="0"/>
        <w:rPr>
          <w:rFonts w:ascii="黑体" w:eastAsia="黑体" w:hAnsi="黑体"/>
          <w:sz w:val="32"/>
          <w:szCs w:val="32"/>
        </w:rPr>
      </w:pPr>
    </w:p>
    <w:p w14:paraId="45056FE4" w14:textId="77777777" w:rsidR="00146A76" w:rsidRDefault="00146A76">
      <w:pPr>
        <w:pStyle w:val="af"/>
        <w:jc w:val="center"/>
        <w:rPr>
          <w:rFonts w:ascii="黑体" w:eastAsia="黑体" w:hAnsi="黑体"/>
          <w:sz w:val="32"/>
          <w:szCs w:val="32"/>
        </w:rPr>
      </w:pPr>
    </w:p>
    <w:p w14:paraId="7CA248E7" w14:textId="77777777" w:rsidR="00146A76" w:rsidRDefault="00146A76">
      <w:pPr>
        <w:pStyle w:val="af"/>
        <w:jc w:val="center"/>
        <w:rPr>
          <w:rFonts w:ascii="黑体" w:eastAsia="黑体" w:hAnsi="黑体"/>
          <w:sz w:val="52"/>
          <w:szCs w:val="27"/>
        </w:rPr>
      </w:pPr>
    </w:p>
    <w:p w14:paraId="78D3C644" w14:textId="77777777" w:rsidR="00146A76" w:rsidRDefault="00146A76">
      <w:pPr>
        <w:pStyle w:val="af"/>
        <w:jc w:val="center"/>
        <w:rPr>
          <w:rFonts w:ascii="黑体" w:eastAsia="黑体" w:hAnsi="黑体"/>
          <w:sz w:val="52"/>
          <w:szCs w:val="27"/>
        </w:rPr>
      </w:pPr>
    </w:p>
    <w:p w14:paraId="6F6A24BF" w14:textId="6C197A4C" w:rsidR="00146A76" w:rsidRDefault="00AD2625">
      <w:pPr>
        <w:pStyle w:val="af"/>
        <w:jc w:val="center"/>
        <w:rPr>
          <w:rFonts w:ascii="黑体" w:eastAsia="黑体" w:hAnsi="黑体"/>
          <w:sz w:val="32"/>
          <w:szCs w:val="32"/>
        </w:rPr>
      </w:pPr>
      <w:r>
        <w:rPr>
          <w:rFonts w:ascii="黑体" w:eastAsia="黑体" w:hAnsi="黑体" w:hint="eastAsia"/>
          <w:sz w:val="32"/>
          <w:szCs w:val="32"/>
        </w:rPr>
        <w:t>神仙桥产业园能源综合利用项目</w:t>
      </w:r>
    </w:p>
    <w:p w14:paraId="5610B1F1" w14:textId="1CFC8A3D" w:rsidR="00146A76" w:rsidRDefault="00000000">
      <w:pPr>
        <w:pStyle w:val="af"/>
        <w:spacing w:before="0" w:after="0" w:line="440" w:lineRule="exact"/>
        <w:jc w:val="center"/>
        <w:rPr>
          <w:rFonts w:ascii="黑体" w:eastAsia="黑体" w:hAnsi="黑体"/>
          <w:sz w:val="32"/>
          <w:szCs w:val="32"/>
        </w:rPr>
      </w:pPr>
      <w:r>
        <w:rPr>
          <w:rFonts w:ascii="黑体" w:eastAsia="黑体" w:hAnsi="黑体" w:hint="eastAsia"/>
          <w:sz w:val="32"/>
          <w:szCs w:val="32"/>
          <w:u w:val="single"/>
        </w:rPr>
        <w:t xml:space="preserve"> 2023 </w:t>
      </w:r>
      <w:r>
        <w:rPr>
          <w:rFonts w:ascii="黑体" w:eastAsia="黑体" w:hAnsi="黑体" w:hint="eastAsia"/>
          <w:sz w:val="32"/>
          <w:szCs w:val="32"/>
        </w:rPr>
        <w:t xml:space="preserve"> 年</w:t>
      </w:r>
      <w:r>
        <w:rPr>
          <w:rFonts w:ascii="黑体" w:eastAsia="黑体" w:hAnsi="黑体" w:hint="eastAsia"/>
          <w:sz w:val="32"/>
          <w:szCs w:val="32"/>
          <w:u w:val="single"/>
        </w:rPr>
        <w:t xml:space="preserve"> </w:t>
      </w:r>
      <w:r w:rsidR="00CC4DA8">
        <w:rPr>
          <w:rFonts w:ascii="黑体" w:eastAsia="黑体" w:hAnsi="黑体"/>
          <w:sz w:val="32"/>
          <w:szCs w:val="32"/>
          <w:u w:val="single"/>
        </w:rPr>
        <w:t>9</w:t>
      </w:r>
      <w:r>
        <w:rPr>
          <w:rFonts w:ascii="黑体" w:eastAsia="黑体" w:hAnsi="黑体" w:hint="eastAsia"/>
          <w:sz w:val="32"/>
          <w:szCs w:val="32"/>
          <w:u w:val="single"/>
        </w:rPr>
        <w:t xml:space="preserve"> </w:t>
      </w:r>
      <w:r>
        <w:rPr>
          <w:rFonts w:ascii="黑体" w:eastAsia="黑体" w:hAnsi="黑体" w:hint="eastAsia"/>
          <w:sz w:val="32"/>
          <w:szCs w:val="32"/>
        </w:rPr>
        <w:t>月</w:t>
      </w:r>
    </w:p>
    <w:p w14:paraId="59873C72" w14:textId="77777777" w:rsidR="00146A76" w:rsidRDefault="00146A76">
      <w:pPr>
        <w:pStyle w:val="af"/>
        <w:spacing w:before="0" w:after="0" w:line="440" w:lineRule="exact"/>
        <w:jc w:val="center"/>
        <w:rPr>
          <w:rFonts w:ascii="黑体" w:eastAsia="黑体" w:hAnsi="黑体"/>
          <w:sz w:val="32"/>
          <w:szCs w:val="32"/>
        </w:rPr>
      </w:pPr>
    </w:p>
    <w:p w14:paraId="3426CFB6" w14:textId="77777777" w:rsidR="00146A76" w:rsidRDefault="00146A76">
      <w:pPr>
        <w:pStyle w:val="af"/>
        <w:spacing w:before="0" w:after="0" w:line="440" w:lineRule="exact"/>
        <w:jc w:val="center"/>
        <w:rPr>
          <w:rFonts w:ascii="仿宋_GB2312" w:eastAsia="仿宋_GB2312"/>
          <w:b/>
          <w:bCs/>
          <w:sz w:val="32"/>
          <w:szCs w:val="32"/>
        </w:rPr>
      </w:pPr>
    </w:p>
    <w:p w14:paraId="7B700192" w14:textId="77777777" w:rsidR="00146A76" w:rsidRDefault="00000000">
      <w:pPr>
        <w:pStyle w:val="af"/>
        <w:spacing w:before="0" w:after="0" w:line="440" w:lineRule="exact"/>
        <w:rPr>
          <w:rFonts w:ascii="仿宋_GB2312" w:eastAsia="仿宋_GB2312"/>
          <w:szCs w:val="24"/>
        </w:rPr>
      </w:pPr>
      <w:r>
        <w:rPr>
          <w:rFonts w:ascii="黑体" w:eastAsia="黑体" w:hAnsi="黑体" w:hint="eastAsia"/>
          <w:szCs w:val="24"/>
        </w:rPr>
        <w:lastRenderedPageBreak/>
        <w:t>招标前附表</w:t>
      </w:r>
      <w:r>
        <w:rPr>
          <w:rFonts w:ascii="仿宋_GB2312" w:eastAsia="仿宋_GB2312" w:hint="eastAsia"/>
          <w:szCs w:val="24"/>
        </w:rPr>
        <w:t>：</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1699"/>
        <w:gridCol w:w="6227"/>
      </w:tblGrid>
      <w:tr w:rsidR="00146A76" w14:paraId="62B046A1" w14:textId="77777777">
        <w:trPr>
          <w:trHeight w:val="514"/>
        </w:trPr>
        <w:tc>
          <w:tcPr>
            <w:tcW w:w="687" w:type="dxa"/>
            <w:vAlign w:val="center"/>
          </w:tcPr>
          <w:p w14:paraId="12F94583" w14:textId="77777777" w:rsidR="00146A76" w:rsidRDefault="00000000">
            <w:pPr>
              <w:jc w:val="center"/>
              <w:rPr>
                <w:rFonts w:ascii="仿宋_GB2312" w:eastAsia="仿宋_GB2312" w:hAnsi="宋体"/>
                <w:spacing w:val="-16"/>
                <w:sz w:val="24"/>
              </w:rPr>
            </w:pPr>
            <w:r>
              <w:rPr>
                <w:rFonts w:ascii="仿宋_GB2312" w:eastAsia="仿宋_GB2312" w:hAnsi="宋体" w:hint="eastAsia"/>
                <w:spacing w:val="-16"/>
                <w:sz w:val="24"/>
              </w:rPr>
              <w:t>项号</w:t>
            </w:r>
          </w:p>
        </w:tc>
        <w:tc>
          <w:tcPr>
            <w:tcW w:w="1699" w:type="dxa"/>
            <w:vAlign w:val="center"/>
          </w:tcPr>
          <w:p w14:paraId="7FEC75A6" w14:textId="77777777" w:rsidR="00146A76" w:rsidRDefault="00000000">
            <w:pPr>
              <w:jc w:val="center"/>
              <w:rPr>
                <w:rFonts w:ascii="仿宋_GB2312" w:eastAsia="仿宋_GB2312" w:hAnsi="宋体"/>
                <w:sz w:val="24"/>
              </w:rPr>
            </w:pPr>
            <w:r>
              <w:rPr>
                <w:rFonts w:ascii="仿宋_GB2312" w:eastAsia="仿宋_GB2312" w:hAnsi="宋体" w:hint="eastAsia"/>
                <w:sz w:val="24"/>
              </w:rPr>
              <w:t>内   容</w:t>
            </w:r>
          </w:p>
        </w:tc>
        <w:tc>
          <w:tcPr>
            <w:tcW w:w="6227" w:type="dxa"/>
            <w:vAlign w:val="center"/>
          </w:tcPr>
          <w:p w14:paraId="2D6A50F3" w14:textId="77777777" w:rsidR="00146A76" w:rsidRDefault="00000000">
            <w:pPr>
              <w:jc w:val="center"/>
              <w:rPr>
                <w:rFonts w:ascii="仿宋_GB2312" w:eastAsia="仿宋_GB2312" w:hAnsi="宋体"/>
                <w:sz w:val="24"/>
              </w:rPr>
            </w:pPr>
            <w:r>
              <w:rPr>
                <w:rFonts w:ascii="仿宋_GB2312" w:eastAsia="仿宋_GB2312" w:hAnsi="宋体" w:hint="eastAsia"/>
                <w:sz w:val="24"/>
              </w:rPr>
              <w:t>规           定</w:t>
            </w:r>
          </w:p>
        </w:tc>
      </w:tr>
      <w:tr w:rsidR="00146A76" w14:paraId="5DC99EC5" w14:textId="77777777">
        <w:trPr>
          <w:trHeight w:val="444"/>
        </w:trPr>
        <w:tc>
          <w:tcPr>
            <w:tcW w:w="687" w:type="dxa"/>
            <w:vAlign w:val="center"/>
          </w:tcPr>
          <w:p w14:paraId="1F926BDA" w14:textId="77777777" w:rsidR="00146A76" w:rsidRDefault="00000000">
            <w:pPr>
              <w:jc w:val="center"/>
              <w:rPr>
                <w:rFonts w:ascii="仿宋_GB2312" w:eastAsia="仿宋_GB2312" w:hAnsi="宋体"/>
                <w:sz w:val="24"/>
              </w:rPr>
            </w:pPr>
            <w:r>
              <w:rPr>
                <w:rFonts w:ascii="仿宋_GB2312" w:eastAsia="仿宋_GB2312" w:hAnsi="宋体" w:hint="eastAsia"/>
                <w:sz w:val="24"/>
              </w:rPr>
              <w:t>1</w:t>
            </w:r>
          </w:p>
        </w:tc>
        <w:tc>
          <w:tcPr>
            <w:tcW w:w="1699" w:type="dxa"/>
            <w:vAlign w:val="center"/>
          </w:tcPr>
          <w:p w14:paraId="4F404A1C" w14:textId="77777777" w:rsidR="00146A76" w:rsidRDefault="00000000">
            <w:pPr>
              <w:jc w:val="center"/>
              <w:rPr>
                <w:rFonts w:ascii="仿宋_GB2312" w:eastAsia="仿宋_GB2312" w:hAnsi="宋体"/>
                <w:sz w:val="24"/>
              </w:rPr>
            </w:pPr>
            <w:r>
              <w:rPr>
                <w:rFonts w:ascii="仿宋_GB2312" w:eastAsia="仿宋_GB2312" w:hAnsi="宋体" w:hint="eastAsia"/>
                <w:sz w:val="24"/>
              </w:rPr>
              <w:t>比价项目名称</w:t>
            </w:r>
          </w:p>
        </w:tc>
        <w:tc>
          <w:tcPr>
            <w:tcW w:w="6227" w:type="dxa"/>
            <w:vAlign w:val="center"/>
          </w:tcPr>
          <w:p w14:paraId="7067EBAF" w14:textId="43CD40C4" w:rsidR="00146A76" w:rsidRDefault="00AD2625">
            <w:pPr>
              <w:rPr>
                <w:rFonts w:ascii="仿宋_GB2312" w:eastAsia="仿宋" w:hAnsi="宋体"/>
                <w:sz w:val="24"/>
              </w:rPr>
            </w:pPr>
            <w:r>
              <w:rPr>
                <w:rFonts w:ascii="仿宋" w:eastAsia="仿宋" w:hAnsi="仿宋" w:cs="仿宋" w:hint="eastAsia"/>
                <w:sz w:val="24"/>
                <w:szCs w:val="24"/>
              </w:rPr>
              <w:t>神仙桥产业园能源综合利用项目厨房设备采购</w:t>
            </w:r>
          </w:p>
        </w:tc>
      </w:tr>
      <w:tr w:rsidR="00146A76" w14:paraId="0851B7E4" w14:textId="77777777">
        <w:trPr>
          <w:trHeight w:val="421"/>
        </w:trPr>
        <w:tc>
          <w:tcPr>
            <w:tcW w:w="687" w:type="dxa"/>
            <w:vAlign w:val="center"/>
          </w:tcPr>
          <w:p w14:paraId="1ADCD1B2" w14:textId="77777777" w:rsidR="00146A76" w:rsidRDefault="00000000">
            <w:pPr>
              <w:jc w:val="center"/>
              <w:rPr>
                <w:rFonts w:ascii="仿宋_GB2312" w:eastAsia="仿宋_GB2312" w:hAnsi="宋体"/>
                <w:sz w:val="24"/>
              </w:rPr>
            </w:pPr>
            <w:r>
              <w:rPr>
                <w:rFonts w:ascii="仿宋_GB2312" w:eastAsia="仿宋_GB2312" w:hAnsi="宋体" w:hint="eastAsia"/>
                <w:sz w:val="24"/>
              </w:rPr>
              <w:t>2</w:t>
            </w:r>
          </w:p>
        </w:tc>
        <w:tc>
          <w:tcPr>
            <w:tcW w:w="1699" w:type="dxa"/>
            <w:vAlign w:val="center"/>
          </w:tcPr>
          <w:p w14:paraId="2465633F" w14:textId="77777777" w:rsidR="00146A76" w:rsidRDefault="00000000">
            <w:pPr>
              <w:jc w:val="center"/>
              <w:rPr>
                <w:rFonts w:ascii="仿宋_GB2312" w:eastAsia="仿宋_GB2312" w:hAnsi="宋体"/>
                <w:sz w:val="24"/>
              </w:rPr>
            </w:pPr>
            <w:r>
              <w:rPr>
                <w:rFonts w:ascii="仿宋_GB2312" w:eastAsia="仿宋_GB2312" w:hAnsi="宋体" w:hint="eastAsia"/>
                <w:sz w:val="24"/>
              </w:rPr>
              <w:t>最高限价</w:t>
            </w:r>
          </w:p>
        </w:tc>
        <w:tc>
          <w:tcPr>
            <w:tcW w:w="6227" w:type="dxa"/>
            <w:vAlign w:val="center"/>
          </w:tcPr>
          <w:p w14:paraId="609D2999" w14:textId="7A213E0B" w:rsidR="00146A76" w:rsidRDefault="00BF23E7">
            <w:pPr>
              <w:rPr>
                <w:rFonts w:ascii="仿宋_GB2312" w:eastAsia="仿宋_GB2312" w:hAnsi="宋体"/>
                <w:sz w:val="24"/>
              </w:rPr>
            </w:pPr>
            <w:r>
              <w:rPr>
                <w:rFonts w:ascii="仿宋_GB2312" w:eastAsia="仿宋_GB2312" w:hAnsi="宋体"/>
                <w:sz w:val="24"/>
              </w:rPr>
              <w:t>15</w:t>
            </w:r>
            <w:r>
              <w:rPr>
                <w:rFonts w:ascii="仿宋_GB2312" w:eastAsia="仿宋_GB2312" w:hAnsi="宋体" w:hint="eastAsia"/>
                <w:sz w:val="24"/>
              </w:rPr>
              <w:t>万元（大写：壹拾伍万</w:t>
            </w:r>
            <w:r>
              <w:rPr>
                <w:rFonts w:ascii="仿宋_GB2312" w:eastAsia="仿宋_GB2312" w:hAnsi="宋体"/>
                <w:sz w:val="24"/>
              </w:rPr>
              <w:t>元</w:t>
            </w:r>
            <w:r>
              <w:rPr>
                <w:rFonts w:ascii="仿宋_GB2312" w:eastAsia="仿宋_GB2312" w:hAnsi="宋体" w:hint="eastAsia"/>
                <w:sz w:val="24"/>
              </w:rPr>
              <w:t>整）</w:t>
            </w:r>
          </w:p>
        </w:tc>
      </w:tr>
      <w:tr w:rsidR="00146A76" w14:paraId="21023E54" w14:textId="77777777">
        <w:trPr>
          <w:trHeight w:val="399"/>
        </w:trPr>
        <w:tc>
          <w:tcPr>
            <w:tcW w:w="687" w:type="dxa"/>
            <w:vAlign w:val="center"/>
          </w:tcPr>
          <w:p w14:paraId="4208491F" w14:textId="77777777" w:rsidR="00146A76" w:rsidRDefault="00000000">
            <w:pPr>
              <w:jc w:val="center"/>
              <w:rPr>
                <w:rFonts w:ascii="仿宋_GB2312" w:eastAsia="仿宋_GB2312" w:hAnsi="宋体"/>
                <w:sz w:val="24"/>
              </w:rPr>
            </w:pPr>
            <w:r>
              <w:rPr>
                <w:rFonts w:ascii="仿宋_GB2312" w:eastAsia="仿宋_GB2312" w:hAnsi="宋体" w:hint="eastAsia"/>
                <w:sz w:val="24"/>
              </w:rPr>
              <w:t>3</w:t>
            </w:r>
          </w:p>
        </w:tc>
        <w:tc>
          <w:tcPr>
            <w:tcW w:w="1699" w:type="dxa"/>
            <w:vAlign w:val="center"/>
          </w:tcPr>
          <w:p w14:paraId="52E9F2F1" w14:textId="77777777" w:rsidR="00146A76" w:rsidRDefault="00000000">
            <w:pPr>
              <w:jc w:val="center"/>
              <w:rPr>
                <w:rFonts w:ascii="仿宋_GB2312" w:eastAsia="仿宋_GB2312" w:hAnsi="宋体"/>
                <w:sz w:val="24"/>
              </w:rPr>
            </w:pPr>
            <w:r>
              <w:rPr>
                <w:rFonts w:ascii="仿宋_GB2312" w:eastAsia="仿宋_GB2312" w:hAnsi="宋体" w:hint="eastAsia"/>
                <w:sz w:val="24"/>
              </w:rPr>
              <w:t>采购方式</w:t>
            </w:r>
          </w:p>
        </w:tc>
        <w:tc>
          <w:tcPr>
            <w:tcW w:w="6227" w:type="dxa"/>
            <w:vAlign w:val="center"/>
          </w:tcPr>
          <w:p w14:paraId="7419E8BB" w14:textId="77777777" w:rsidR="00146A76" w:rsidRDefault="00000000">
            <w:pPr>
              <w:rPr>
                <w:rFonts w:ascii="仿宋_GB2312" w:eastAsia="仿宋_GB2312" w:hAnsi="宋体"/>
                <w:sz w:val="24"/>
              </w:rPr>
            </w:pPr>
            <w:r>
              <w:rPr>
                <w:rFonts w:ascii="仿宋_GB2312" w:eastAsia="仿宋_GB2312" w:hAnsi="宋体" w:hint="eastAsia"/>
                <w:sz w:val="24"/>
              </w:rPr>
              <w:t>比价</w:t>
            </w:r>
          </w:p>
        </w:tc>
      </w:tr>
      <w:tr w:rsidR="00146A76" w14:paraId="27FA6B28" w14:textId="77777777">
        <w:trPr>
          <w:trHeight w:val="419"/>
        </w:trPr>
        <w:tc>
          <w:tcPr>
            <w:tcW w:w="687" w:type="dxa"/>
            <w:vAlign w:val="center"/>
          </w:tcPr>
          <w:p w14:paraId="6E1DE1AC" w14:textId="77777777" w:rsidR="00146A76" w:rsidRDefault="00000000">
            <w:pPr>
              <w:jc w:val="center"/>
              <w:rPr>
                <w:rFonts w:ascii="仿宋_GB2312" w:eastAsia="仿宋_GB2312" w:hAnsi="宋体"/>
                <w:sz w:val="24"/>
              </w:rPr>
            </w:pPr>
            <w:r>
              <w:rPr>
                <w:rFonts w:ascii="仿宋_GB2312" w:eastAsia="仿宋_GB2312" w:hAnsi="宋体" w:hint="eastAsia"/>
                <w:sz w:val="24"/>
              </w:rPr>
              <w:t>4</w:t>
            </w:r>
          </w:p>
        </w:tc>
        <w:tc>
          <w:tcPr>
            <w:tcW w:w="1699" w:type="dxa"/>
            <w:vAlign w:val="center"/>
          </w:tcPr>
          <w:p w14:paraId="0B67766E" w14:textId="77777777" w:rsidR="00146A76" w:rsidRDefault="00000000">
            <w:pPr>
              <w:jc w:val="center"/>
              <w:rPr>
                <w:rFonts w:ascii="仿宋_GB2312" w:eastAsia="仿宋_GB2312" w:hAnsi="宋体"/>
                <w:sz w:val="24"/>
              </w:rPr>
            </w:pPr>
            <w:r>
              <w:rPr>
                <w:rFonts w:ascii="仿宋_GB2312" w:eastAsia="仿宋_GB2312" w:hAnsi="宋体" w:hint="eastAsia"/>
                <w:sz w:val="24"/>
              </w:rPr>
              <w:t>报价方式</w:t>
            </w:r>
          </w:p>
        </w:tc>
        <w:tc>
          <w:tcPr>
            <w:tcW w:w="6227" w:type="dxa"/>
            <w:vAlign w:val="center"/>
          </w:tcPr>
          <w:p w14:paraId="1B36FFA7" w14:textId="77777777" w:rsidR="00146A76" w:rsidRDefault="00000000">
            <w:pPr>
              <w:rPr>
                <w:rFonts w:ascii="仿宋_GB2312" w:eastAsia="仿宋_GB2312" w:hAnsi="宋体"/>
                <w:sz w:val="24"/>
              </w:rPr>
            </w:pPr>
            <w:r>
              <w:rPr>
                <w:rFonts w:ascii="仿宋_GB2312" w:eastAsia="仿宋_GB2312" w:hAnsi="宋体" w:hint="eastAsia"/>
                <w:sz w:val="24"/>
              </w:rPr>
              <w:t>清单报价，且固定总价</w:t>
            </w:r>
          </w:p>
        </w:tc>
      </w:tr>
      <w:tr w:rsidR="00146A76" w14:paraId="53643BC3" w14:textId="77777777">
        <w:trPr>
          <w:trHeight w:val="514"/>
        </w:trPr>
        <w:tc>
          <w:tcPr>
            <w:tcW w:w="687" w:type="dxa"/>
            <w:vAlign w:val="center"/>
          </w:tcPr>
          <w:p w14:paraId="4CEDADEE" w14:textId="77777777" w:rsidR="00146A76" w:rsidRDefault="00000000">
            <w:pPr>
              <w:jc w:val="center"/>
              <w:rPr>
                <w:rFonts w:ascii="仿宋_GB2312" w:eastAsia="仿宋_GB2312" w:hAnsi="宋体"/>
                <w:sz w:val="24"/>
              </w:rPr>
            </w:pPr>
            <w:r>
              <w:rPr>
                <w:rFonts w:ascii="仿宋_GB2312" w:eastAsia="仿宋_GB2312" w:hAnsi="宋体" w:hint="eastAsia"/>
                <w:sz w:val="24"/>
              </w:rPr>
              <w:t>5</w:t>
            </w:r>
          </w:p>
        </w:tc>
        <w:tc>
          <w:tcPr>
            <w:tcW w:w="1699" w:type="dxa"/>
            <w:vAlign w:val="center"/>
          </w:tcPr>
          <w:p w14:paraId="5536597A" w14:textId="77777777" w:rsidR="00146A76" w:rsidRDefault="00000000">
            <w:pPr>
              <w:jc w:val="center"/>
              <w:rPr>
                <w:rFonts w:ascii="仿宋_GB2312" w:eastAsia="仿宋_GB2312" w:hAnsi="宋体"/>
                <w:sz w:val="24"/>
              </w:rPr>
            </w:pPr>
            <w:r>
              <w:rPr>
                <w:rFonts w:ascii="仿宋_GB2312" w:eastAsia="仿宋_GB2312" w:hAnsi="宋体" w:hint="eastAsia"/>
                <w:sz w:val="24"/>
              </w:rPr>
              <w:t>时间要求</w:t>
            </w:r>
          </w:p>
        </w:tc>
        <w:tc>
          <w:tcPr>
            <w:tcW w:w="6227" w:type="dxa"/>
            <w:shd w:val="clear" w:color="auto" w:fill="auto"/>
            <w:vAlign w:val="center"/>
          </w:tcPr>
          <w:p w14:paraId="21138B3E" w14:textId="2D1C69A4" w:rsidR="00146A76" w:rsidRDefault="00000000">
            <w:pPr>
              <w:rPr>
                <w:rFonts w:ascii="仿宋" w:eastAsia="仿宋" w:hAnsi="仿宋" w:cs="仿宋"/>
                <w:sz w:val="24"/>
                <w:szCs w:val="24"/>
              </w:rPr>
            </w:pPr>
            <w:r>
              <w:rPr>
                <w:rFonts w:ascii="仿宋" w:eastAsia="仿宋" w:hAnsi="仿宋" w:cs="仿宋" w:hint="eastAsia"/>
                <w:sz w:val="24"/>
                <w:szCs w:val="24"/>
              </w:rPr>
              <w:t>交货时间：</w:t>
            </w:r>
            <w:r w:rsidR="00CC4DA8">
              <w:rPr>
                <w:rFonts w:ascii="仿宋" w:eastAsia="仿宋" w:hAnsi="仿宋" w:cs="仿宋" w:hint="eastAsia"/>
                <w:sz w:val="24"/>
                <w:szCs w:val="24"/>
              </w:rPr>
              <w:t>发出中标通知书后2</w:t>
            </w:r>
            <w:r w:rsidR="00CC4DA8">
              <w:rPr>
                <w:rFonts w:ascii="仿宋" w:eastAsia="仿宋" w:hAnsi="仿宋" w:cs="仿宋"/>
                <w:sz w:val="24"/>
                <w:szCs w:val="24"/>
              </w:rPr>
              <w:t>0</w:t>
            </w:r>
            <w:r w:rsidR="00CC4DA8">
              <w:rPr>
                <w:rFonts w:ascii="仿宋" w:eastAsia="仿宋" w:hAnsi="仿宋" w:cs="仿宋" w:hint="eastAsia"/>
                <w:sz w:val="24"/>
                <w:szCs w:val="24"/>
              </w:rPr>
              <w:t>天。</w:t>
            </w:r>
          </w:p>
          <w:p w14:paraId="05D18EE9" w14:textId="77777777" w:rsidR="00146A76" w:rsidRDefault="00000000">
            <w:pPr>
              <w:rPr>
                <w:rFonts w:ascii="仿宋_GB2312" w:eastAsia="仿宋" w:hAnsi="宋体"/>
                <w:sz w:val="24"/>
              </w:rPr>
            </w:pPr>
            <w:r>
              <w:rPr>
                <w:rFonts w:ascii="仿宋" w:eastAsia="仿宋" w:hAnsi="仿宋" w:cs="仿宋" w:hint="eastAsia"/>
                <w:sz w:val="24"/>
                <w:szCs w:val="24"/>
              </w:rPr>
              <w:t>质量保证期：货到验收合格后3年</w:t>
            </w:r>
          </w:p>
        </w:tc>
      </w:tr>
      <w:tr w:rsidR="00146A76" w14:paraId="259124A5" w14:textId="77777777">
        <w:trPr>
          <w:trHeight w:val="466"/>
        </w:trPr>
        <w:tc>
          <w:tcPr>
            <w:tcW w:w="687" w:type="dxa"/>
            <w:vAlign w:val="center"/>
          </w:tcPr>
          <w:p w14:paraId="47558DBE" w14:textId="77777777" w:rsidR="00146A76" w:rsidRDefault="00000000">
            <w:pPr>
              <w:jc w:val="center"/>
              <w:rPr>
                <w:rFonts w:ascii="仿宋_GB2312" w:eastAsia="仿宋_GB2312" w:hAnsi="宋体"/>
                <w:sz w:val="24"/>
              </w:rPr>
            </w:pPr>
            <w:r>
              <w:rPr>
                <w:rFonts w:ascii="仿宋_GB2312" w:eastAsia="仿宋_GB2312" w:hAnsi="宋体" w:hint="eastAsia"/>
                <w:sz w:val="24"/>
              </w:rPr>
              <w:t>6</w:t>
            </w:r>
          </w:p>
        </w:tc>
        <w:tc>
          <w:tcPr>
            <w:tcW w:w="1699" w:type="dxa"/>
            <w:vAlign w:val="center"/>
          </w:tcPr>
          <w:p w14:paraId="382B8D10" w14:textId="77777777" w:rsidR="00146A76" w:rsidRDefault="00000000">
            <w:pPr>
              <w:jc w:val="center"/>
              <w:rPr>
                <w:rFonts w:ascii="仿宋_GB2312" w:eastAsia="仿宋_GB2312" w:hAnsi="宋体"/>
                <w:sz w:val="24"/>
              </w:rPr>
            </w:pPr>
            <w:r>
              <w:rPr>
                <w:rFonts w:ascii="仿宋_GB2312" w:eastAsia="仿宋_GB2312" w:hAnsi="宋体" w:hint="eastAsia"/>
                <w:sz w:val="24"/>
              </w:rPr>
              <w:t>采购范围</w:t>
            </w:r>
          </w:p>
        </w:tc>
        <w:tc>
          <w:tcPr>
            <w:tcW w:w="6227" w:type="dxa"/>
            <w:vAlign w:val="center"/>
          </w:tcPr>
          <w:p w14:paraId="79CF6CE2" w14:textId="09961288" w:rsidR="00146A76" w:rsidRDefault="00000000">
            <w:pPr>
              <w:rPr>
                <w:rFonts w:ascii="仿宋_GB2312" w:eastAsia="仿宋_GB2312" w:hAnsi="宋体"/>
                <w:sz w:val="24"/>
              </w:rPr>
            </w:pPr>
            <w:r>
              <w:rPr>
                <w:rFonts w:ascii="仿宋_GB2312" w:eastAsia="仿宋_GB2312" w:hAnsi="宋体" w:hint="eastAsia"/>
                <w:sz w:val="24"/>
              </w:rPr>
              <w:t>厨房所有设备设施，食堂现场等定制</w:t>
            </w:r>
            <w:r w:rsidR="00BF23E7">
              <w:rPr>
                <w:rFonts w:ascii="仿宋_GB2312" w:eastAsia="仿宋_GB2312" w:hAnsi="宋体" w:hint="eastAsia"/>
                <w:sz w:val="24"/>
              </w:rPr>
              <w:t>及深化设计（如需要，须经甲方同意）</w:t>
            </w:r>
            <w:r>
              <w:rPr>
                <w:rFonts w:ascii="仿宋_GB2312" w:eastAsia="仿宋_GB2312" w:hAnsi="宋体" w:hint="eastAsia"/>
                <w:sz w:val="24"/>
              </w:rPr>
              <w:t>，并负责设备设施的安装。</w:t>
            </w:r>
            <w:r w:rsidR="00BF4984">
              <w:rPr>
                <w:rFonts w:ascii="仿宋_GB2312" w:eastAsia="仿宋_GB2312" w:hAnsi="宋体" w:hint="eastAsia"/>
                <w:sz w:val="24"/>
              </w:rPr>
              <w:t>详见附件：《厨房设备布置方案图》及</w:t>
            </w:r>
            <w:r w:rsidR="0095482B">
              <w:rPr>
                <w:rFonts w:ascii="仿宋_GB2312" w:eastAsia="仿宋_GB2312" w:hAnsi="宋体" w:hint="eastAsia"/>
                <w:sz w:val="24"/>
              </w:rPr>
              <w:t>《</w:t>
            </w:r>
            <w:r w:rsidR="0095482B" w:rsidRPr="0095482B">
              <w:rPr>
                <w:rFonts w:ascii="仿宋_GB2312" w:eastAsia="仿宋_GB2312" w:hAnsi="宋体" w:hint="eastAsia"/>
                <w:sz w:val="24"/>
              </w:rPr>
              <w:t>厨房设备报价清单</w:t>
            </w:r>
            <w:r w:rsidR="0095482B">
              <w:rPr>
                <w:rFonts w:ascii="仿宋_GB2312" w:eastAsia="仿宋_GB2312" w:hAnsi="宋体" w:hint="eastAsia"/>
                <w:sz w:val="24"/>
              </w:rPr>
              <w:t>》</w:t>
            </w:r>
          </w:p>
        </w:tc>
      </w:tr>
      <w:tr w:rsidR="00146A76" w14:paraId="70C77FD2" w14:textId="77777777">
        <w:trPr>
          <w:trHeight w:val="514"/>
        </w:trPr>
        <w:tc>
          <w:tcPr>
            <w:tcW w:w="687" w:type="dxa"/>
            <w:vAlign w:val="center"/>
          </w:tcPr>
          <w:p w14:paraId="4C37A23C" w14:textId="77777777" w:rsidR="00146A76" w:rsidRDefault="00000000">
            <w:pPr>
              <w:jc w:val="center"/>
              <w:rPr>
                <w:rFonts w:ascii="仿宋_GB2312" w:eastAsia="仿宋_GB2312" w:hAnsi="宋体"/>
                <w:sz w:val="24"/>
              </w:rPr>
            </w:pPr>
            <w:r>
              <w:rPr>
                <w:rFonts w:ascii="仿宋_GB2312" w:eastAsia="仿宋_GB2312" w:hAnsi="宋体" w:hint="eastAsia"/>
                <w:sz w:val="24"/>
              </w:rPr>
              <w:t>7</w:t>
            </w:r>
          </w:p>
        </w:tc>
        <w:tc>
          <w:tcPr>
            <w:tcW w:w="1699" w:type="dxa"/>
            <w:vAlign w:val="center"/>
          </w:tcPr>
          <w:p w14:paraId="0D57BEE7" w14:textId="77777777" w:rsidR="00146A76" w:rsidRDefault="00000000">
            <w:pPr>
              <w:jc w:val="center"/>
              <w:rPr>
                <w:rFonts w:ascii="仿宋_GB2312" w:eastAsia="仿宋_GB2312" w:hAnsi="宋体"/>
                <w:sz w:val="24"/>
              </w:rPr>
            </w:pPr>
            <w:r>
              <w:rPr>
                <w:rFonts w:ascii="仿宋_GB2312" w:eastAsia="仿宋_GB2312" w:hAnsi="宋体" w:hint="eastAsia"/>
                <w:sz w:val="24"/>
              </w:rPr>
              <w:t>报价人资质等</w:t>
            </w:r>
          </w:p>
        </w:tc>
        <w:tc>
          <w:tcPr>
            <w:tcW w:w="6227" w:type="dxa"/>
            <w:vAlign w:val="center"/>
          </w:tcPr>
          <w:p w14:paraId="7A4354FE" w14:textId="77777777" w:rsidR="00146A76" w:rsidRDefault="00000000">
            <w:pPr>
              <w:rPr>
                <w:rFonts w:ascii="仿宋" w:eastAsia="仿宋" w:hAnsi="仿宋" w:cs="仿宋"/>
                <w:sz w:val="24"/>
              </w:rPr>
            </w:pPr>
            <w:r>
              <w:rPr>
                <w:rFonts w:ascii="仿宋" w:eastAsia="仿宋" w:hAnsi="仿宋" w:cs="仿宋" w:hint="eastAsia"/>
                <w:sz w:val="24"/>
              </w:rPr>
              <w:t>1.报价人应具有</w:t>
            </w:r>
            <w:r>
              <w:rPr>
                <w:rFonts w:ascii="仿宋" w:eastAsia="仿宋" w:hAnsi="仿宋" w:cs="仿宋" w:hint="eastAsia"/>
                <w:sz w:val="24"/>
                <w:szCs w:val="24"/>
              </w:rPr>
              <w:t>独立企业法人营业执照</w:t>
            </w:r>
            <w:r>
              <w:rPr>
                <w:rFonts w:ascii="仿宋_GB2312" w:eastAsia="仿宋_GB2312" w:hint="eastAsia"/>
                <w:sz w:val="24"/>
                <w:szCs w:val="24"/>
              </w:rPr>
              <w:t>(三证合一)</w:t>
            </w:r>
            <w:r>
              <w:rPr>
                <w:rFonts w:ascii="仿宋" w:eastAsia="仿宋" w:hAnsi="仿宋" w:cs="仿宋" w:hint="eastAsia"/>
                <w:sz w:val="24"/>
              </w:rPr>
              <w:t>，无不良经营行为；</w:t>
            </w:r>
          </w:p>
          <w:p w14:paraId="04209381" w14:textId="77777777" w:rsidR="00146A76" w:rsidRDefault="00000000">
            <w:pPr>
              <w:rPr>
                <w:rFonts w:ascii="仿宋_GB2312" w:eastAsia="仿宋_GB2312" w:hAnsi="宋体"/>
                <w:sz w:val="24"/>
                <w:szCs w:val="24"/>
              </w:rPr>
            </w:pPr>
            <w:r>
              <w:rPr>
                <w:rFonts w:ascii="仿宋" w:eastAsia="仿宋" w:hAnsi="仿宋" w:cs="仿宋" w:hint="eastAsia"/>
                <w:sz w:val="24"/>
              </w:rPr>
              <w:t>2.业绩要求：</w:t>
            </w:r>
            <w:r>
              <w:rPr>
                <w:rFonts w:ascii="仿宋" w:eastAsia="仿宋" w:hAnsi="仿宋" w:cs="仿宋" w:hint="eastAsia"/>
                <w:sz w:val="24"/>
                <w:szCs w:val="24"/>
              </w:rPr>
              <w:t>报价人自2020年1月1日至投标截止日（以合同签订日期为准），投标人须至少具有相关合同业绩2份,</w:t>
            </w:r>
            <w:r>
              <w:rPr>
                <w:rFonts w:ascii="仿宋" w:eastAsia="仿宋" w:hAnsi="仿宋" w:cs="仿宋" w:hint="eastAsia"/>
                <w:sz w:val="24"/>
              </w:rPr>
              <w:t>提供合同复印件加盖公章，原件备查；</w:t>
            </w:r>
          </w:p>
        </w:tc>
      </w:tr>
      <w:tr w:rsidR="00146A76" w14:paraId="3E181EB0" w14:textId="77777777">
        <w:trPr>
          <w:trHeight w:val="491"/>
        </w:trPr>
        <w:tc>
          <w:tcPr>
            <w:tcW w:w="687" w:type="dxa"/>
            <w:vAlign w:val="center"/>
          </w:tcPr>
          <w:p w14:paraId="307F91D4" w14:textId="77777777" w:rsidR="00146A76" w:rsidRDefault="00000000">
            <w:pPr>
              <w:jc w:val="center"/>
              <w:rPr>
                <w:rFonts w:ascii="仿宋_GB2312" w:eastAsia="仿宋_GB2312" w:hAnsi="宋体"/>
                <w:sz w:val="24"/>
              </w:rPr>
            </w:pPr>
            <w:r>
              <w:rPr>
                <w:rFonts w:ascii="仿宋_GB2312" w:eastAsia="仿宋_GB2312" w:hAnsi="宋体" w:hint="eastAsia"/>
                <w:sz w:val="24"/>
              </w:rPr>
              <w:t>8</w:t>
            </w:r>
          </w:p>
        </w:tc>
        <w:tc>
          <w:tcPr>
            <w:tcW w:w="1699" w:type="dxa"/>
            <w:vAlign w:val="center"/>
          </w:tcPr>
          <w:p w14:paraId="290A3348" w14:textId="77777777" w:rsidR="00146A76" w:rsidRDefault="00000000">
            <w:pPr>
              <w:jc w:val="center"/>
              <w:rPr>
                <w:rFonts w:ascii="仿宋_GB2312" w:eastAsia="仿宋_GB2312" w:hAnsi="宋体"/>
                <w:sz w:val="24"/>
              </w:rPr>
            </w:pPr>
            <w:r>
              <w:rPr>
                <w:rFonts w:ascii="仿宋_GB2312" w:eastAsia="仿宋_GB2312" w:hAnsi="宋体" w:hint="eastAsia"/>
                <w:sz w:val="24"/>
              </w:rPr>
              <w:t>资格审查方式</w:t>
            </w:r>
          </w:p>
        </w:tc>
        <w:tc>
          <w:tcPr>
            <w:tcW w:w="6227" w:type="dxa"/>
            <w:vAlign w:val="center"/>
          </w:tcPr>
          <w:p w14:paraId="075E0CA7" w14:textId="77777777" w:rsidR="00146A76" w:rsidRDefault="00000000">
            <w:pPr>
              <w:rPr>
                <w:rFonts w:ascii="仿宋_GB2312" w:eastAsia="仿宋_GB2312" w:hAnsi="宋体"/>
                <w:sz w:val="24"/>
              </w:rPr>
            </w:pPr>
            <w:r>
              <w:rPr>
                <w:rFonts w:ascii="仿宋_GB2312" w:eastAsia="仿宋_GB2312" w:hAnsi="宋体" w:hint="eastAsia"/>
                <w:sz w:val="24"/>
              </w:rPr>
              <w:t>资格后审</w:t>
            </w:r>
          </w:p>
        </w:tc>
      </w:tr>
      <w:tr w:rsidR="00146A76" w14:paraId="45A72DF8" w14:textId="77777777">
        <w:trPr>
          <w:trHeight w:val="413"/>
        </w:trPr>
        <w:tc>
          <w:tcPr>
            <w:tcW w:w="687" w:type="dxa"/>
            <w:vAlign w:val="center"/>
          </w:tcPr>
          <w:p w14:paraId="3E5E0C5F" w14:textId="77777777" w:rsidR="00146A76" w:rsidRDefault="00000000">
            <w:pPr>
              <w:jc w:val="center"/>
              <w:rPr>
                <w:rFonts w:ascii="仿宋_GB2312" w:eastAsia="仿宋_GB2312" w:hAnsi="宋体"/>
                <w:sz w:val="24"/>
              </w:rPr>
            </w:pPr>
            <w:r>
              <w:rPr>
                <w:rFonts w:ascii="仿宋_GB2312" w:eastAsia="仿宋_GB2312" w:hAnsi="宋体" w:hint="eastAsia"/>
                <w:sz w:val="24"/>
              </w:rPr>
              <w:t>9</w:t>
            </w:r>
          </w:p>
        </w:tc>
        <w:tc>
          <w:tcPr>
            <w:tcW w:w="1699" w:type="dxa"/>
            <w:vAlign w:val="center"/>
          </w:tcPr>
          <w:p w14:paraId="390D6876" w14:textId="77777777" w:rsidR="00146A76" w:rsidRDefault="00000000">
            <w:pPr>
              <w:jc w:val="center"/>
              <w:rPr>
                <w:rFonts w:ascii="仿宋_GB2312" w:eastAsia="仿宋_GB2312" w:hAnsi="宋体"/>
                <w:sz w:val="24"/>
              </w:rPr>
            </w:pPr>
            <w:r>
              <w:rPr>
                <w:rFonts w:ascii="仿宋_GB2312" w:eastAsia="仿宋_GB2312" w:hAnsi="宋体" w:hint="eastAsia"/>
                <w:sz w:val="24"/>
              </w:rPr>
              <w:t>计价方式</w:t>
            </w:r>
          </w:p>
        </w:tc>
        <w:tc>
          <w:tcPr>
            <w:tcW w:w="6227" w:type="dxa"/>
            <w:vAlign w:val="center"/>
          </w:tcPr>
          <w:p w14:paraId="526D4970" w14:textId="77777777" w:rsidR="00146A76" w:rsidRDefault="00000000">
            <w:pPr>
              <w:rPr>
                <w:rFonts w:ascii="仿宋_GB2312" w:eastAsia="仿宋_GB2312" w:hAnsi="宋体"/>
                <w:sz w:val="24"/>
              </w:rPr>
            </w:pPr>
            <w:r>
              <w:rPr>
                <w:rFonts w:ascii="仿宋_GB2312" w:eastAsia="仿宋_GB2312" w:hAnsi="宋体" w:hint="eastAsia"/>
                <w:sz w:val="24"/>
              </w:rPr>
              <w:t>报价人根据自身实力确定报价</w:t>
            </w:r>
          </w:p>
        </w:tc>
      </w:tr>
      <w:tr w:rsidR="00146A76" w14:paraId="551B3EA5" w14:textId="77777777">
        <w:trPr>
          <w:trHeight w:val="419"/>
        </w:trPr>
        <w:tc>
          <w:tcPr>
            <w:tcW w:w="687" w:type="dxa"/>
            <w:vAlign w:val="center"/>
          </w:tcPr>
          <w:p w14:paraId="399B6C98" w14:textId="77777777" w:rsidR="00146A76" w:rsidRDefault="00000000">
            <w:pPr>
              <w:jc w:val="center"/>
              <w:rPr>
                <w:rFonts w:ascii="仿宋_GB2312" w:eastAsia="仿宋_GB2312" w:hAnsi="宋体"/>
                <w:sz w:val="24"/>
              </w:rPr>
            </w:pPr>
            <w:r>
              <w:rPr>
                <w:rFonts w:ascii="仿宋_GB2312" w:eastAsia="仿宋_GB2312" w:hAnsi="宋体" w:hint="eastAsia"/>
                <w:sz w:val="24"/>
              </w:rPr>
              <w:t>10</w:t>
            </w:r>
          </w:p>
        </w:tc>
        <w:tc>
          <w:tcPr>
            <w:tcW w:w="1699" w:type="dxa"/>
            <w:vAlign w:val="center"/>
          </w:tcPr>
          <w:p w14:paraId="1AA1D378" w14:textId="77777777" w:rsidR="00146A76" w:rsidRDefault="00000000">
            <w:pPr>
              <w:jc w:val="center"/>
              <w:rPr>
                <w:rFonts w:ascii="仿宋_GB2312" w:eastAsia="仿宋_GB2312" w:hAnsi="宋体"/>
                <w:sz w:val="24"/>
              </w:rPr>
            </w:pPr>
            <w:r>
              <w:rPr>
                <w:rFonts w:ascii="仿宋_GB2312" w:eastAsia="仿宋_GB2312" w:hAnsi="宋体" w:hint="eastAsia"/>
                <w:sz w:val="24"/>
              </w:rPr>
              <w:t>报价有效期</w:t>
            </w:r>
          </w:p>
        </w:tc>
        <w:tc>
          <w:tcPr>
            <w:tcW w:w="6227" w:type="dxa"/>
            <w:vAlign w:val="center"/>
          </w:tcPr>
          <w:p w14:paraId="4D3A6AAD" w14:textId="77777777" w:rsidR="00146A76" w:rsidRDefault="00000000">
            <w:pPr>
              <w:rPr>
                <w:rFonts w:ascii="仿宋_GB2312" w:eastAsia="仿宋_GB2312" w:hAnsi="宋体"/>
                <w:sz w:val="24"/>
              </w:rPr>
            </w:pPr>
            <w:r>
              <w:rPr>
                <w:rFonts w:ascii="仿宋_GB2312" w:eastAsia="仿宋_GB2312" w:hAnsi="宋体" w:hint="eastAsia"/>
                <w:sz w:val="24"/>
              </w:rPr>
              <w:t>30天</w:t>
            </w:r>
          </w:p>
        </w:tc>
      </w:tr>
      <w:tr w:rsidR="00146A76" w14:paraId="0BA8BAF2" w14:textId="77777777">
        <w:trPr>
          <w:trHeight w:val="410"/>
        </w:trPr>
        <w:tc>
          <w:tcPr>
            <w:tcW w:w="687" w:type="dxa"/>
            <w:vAlign w:val="center"/>
          </w:tcPr>
          <w:p w14:paraId="113F2AF1" w14:textId="77777777" w:rsidR="00146A76" w:rsidRDefault="00000000">
            <w:pPr>
              <w:jc w:val="center"/>
              <w:rPr>
                <w:rFonts w:ascii="仿宋_GB2312" w:eastAsia="仿宋_GB2312" w:hAnsi="宋体"/>
                <w:sz w:val="24"/>
              </w:rPr>
            </w:pPr>
            <w:r>
              <w:rPr>
                <w:rFonts w:ascii="仿宋_GB2312" w:eastAsia="仿宋_GB2312" w:hAnsi="宋体" w:hint="eastAsia"/>
                <w:sz w:val="24"/>
              </w:rPr>
              <w:t>11</w:t>
            </w:r>
          </w:p>
        </w:tc>
        <w:tc>
          <w:tcPr>
            <w:tcW w:w="1699" w:type="dxa"/>
            <w:vAlign w:val="center"/>
          </w:tcPr>
          <w:p w14:paraId="3F5F21B6" w14:textId="77777777" w:rsidR="00146A76" w:rsidRDefault="00000000">
            <w:pPr>
              <w:jc w:val="center"/>
              <w:rPr>
                <w:rFonts w:ascii="仿宋_GB2312" w:eastAsia="仿宋_GB2312" w:hAnsi="宋体"/>
                <w:sz w:val="24"/>
              </w:rPr>
            </w:pPr>
            <w:r>
              <w:rPr>
                <w:rFonts w:ascii="仿宋_GB2312" w:eastAsia="仿宋_GB2312" w:hAnsi="宋体" w:hint="eastAsia"/>
                <w:sz w:val="24"/>
              </w:rPr>
              <w:t>比价书费</w:t>
            </w:r>
          </w:p>
        </w:tc>
        <w:tc>
          <w:tcPr>
            <w:tcW w:w="6227" w:type="dxa"/>
            <w:vAlign w:val="center"/>
          </w:tcPr>
          <w:p w14:paraId="3F9D2BDE" w14:textId="77777777" w:rsidR="00146A76" w:rsidRDefault="00000000">
            <w:pPr>
              <w:rPr>
                <w:rFonts w:ascii="仿宋_GB2312" w:eastAsia="仿宋_GB2312" w:hAnsi="宋体"/>
                <w:sz w:val="24"/>
              </w:rPr>
            </w:pPr>
            <w:r>
              <w:rPr>
                <w:rFonts w:ascii="仿宋_GB2312" w:eastAsia="仿宋_GB2312" w:hAnsi="宋体" w:hint="eastAsia"/>
                <w:sz w:val="24"/>
              </w:rPr>
              <w:t>无</w:t>
            </w:r>
          </w:p>
        </w:tc>
      </w:tr>
      <w:tr w:rsidR="00146A76" w14:paraId="4E17B234" w14:textId="77777777">
        <w:trPr>
          <w:trHeight w:val="514"/>
        </w:trPr>
        <w:tc>
          <w:tcPr>
            <w:tcW w:w="687" w:type="dxa"/>
            <w:vAlign w:val="center"/>
          </w:tcPr>
          <w:p w14:paraId="63187A7A" w14:textId="77777777" w:rsidR="00146A76" w:rsidRDefault="00000000">
            <w:pPr>
              <w:jc w:val="center"/>
              <w:rPr>
                <w:rFonts w:ascii="仿宋_GB2312" w:eastAsia="仿宋_GB2312" w:hAnsi="宋体"/>
                <w:sz w:val="24"/>
              </w:rPr>
            </w:pPr>
            <w:r>
              <w:rPr>
                <w:rFonts w:ascii="仿宋_GB2312" w:eastAsia="仿宋_GB2312" w:hAnsi="宋体" w:hint="eastAsia"/>
                <w:sz w:val="24"/>
              </w:rPr>
              <w:t>12</w:t>
            </w:r>
          </w:p>
        </w:tc>
        <w:tc>
          <w:tcPr>
            <w:tcW w:w="1699" w:type="dxa"/>
            <w:vAlign w:val="center"/>
          </w:tcPr>
          <w:p w14:paraId="3D1F8CBC" w14:textId="77777777" w:rsidR="00146A76" w:rsidRDefault="00000000">
            <w:pPr>
              <w:jc w:val="center"/>
              <w:rPr>
                <w:rFonts w:ascii="仿宋_GB2312" w:eastAsia="仿宋_GB2312" w:hAnsi="宋体"/>
                <w:sz w:val="24"/>
              </w:rPr>
            </w:pPr>
            <w:r>
              <w:rPr>
                <w:rFonts w:ascii="仿宋_GB2312" w:eastAsia="仿宋_GB2312" w:hAnsi="宋体" w:hint="eastAsia"/>
                <w:sz w:val="24"/>
              </w:rPr>
              <w:t>报价担保</w:t>
            </w:r>
          </w:p>
        </w:tc>
        <w:tc>
          <w:tcPr>
            <w:tcW w:w="6227" w:type="dxa"/>
            <w:vAlign w:val="center"/>
          </w:tcPr>
          <w:p w14:paraId="7E66F025" w14:textId="77777777" w:rsidR="00146A76" w:rsidRDefault="00000000">
            <w:pPr>
              <w:rPr>
                <w:rFonts w:ascii="仿宋_GB2312" w:eastAsia="仿宋" w:hAnsi="宋体"/>
                <w:sz w:val="24"/>
              </w:rPr>
            </w:pPr>
            <w:r>
              <w:rPr>
                <w:rFonts w:ascii="仿宋" w:eastAsia="仿宋" w:hAnsi="仿宋" w:cs="仿宋" w:hint="eastAsia"/>
                <w:sz w:val="24"/>
              </w:rPr>
              <w:t>无</w:t>
            </w:r>
          </w:p>
        </w:tc>
      </w:tr>
      <w:tr w:rsidR="00146A76" w14:paraId="6D76331D" w14:textId="77777777">
        <w:trPr>
          <w:trHeight w:val="411"/>
        </w:trPr>
        <w:tc>
          <w:tcPr>
            <w:tcW w:w="687" w:type="dxa"/>
            <w:vAlign w:val="center"/>
          </w:tcPr>
          <w:p w14:paraId="7E1C4AFB" w14:textId="77777777" w:rsidR="00146A76" w:rsidRDefault="00000000">
            <w:pPr>
              <w:jc w:val="center"/>
              <w:rPr>
                <w:rFonts w:ascii="仿宋_GB2312" w:eastAsia="仿宋_GB2312" w:hAnsi="宋体"/>
                <w:sz w:val="24"/>
              </w:rPr>
            </w:pPr>
            <w:r>
              <w:rPr>
                <w:rFonts w:ascii="仿宋_GB2312" w:eastAsia="仿宋_GB2312" w:hAnsi="宋体" w:hint="eastAsia"/>
                <w:sz w:val="24"/>
              </w:rPr>
              <w:t>13</w:t>
            </w:r>
          </w:p>
        </w:tc>
        <w:tc>
          <w:tcPr>
            <w:tcW w:w="1699" w:type="dxa"/>
            <w:vAlign w:val="center"/>
          </w:tcPr>
          <w:p w14:paraId="1E757413" w14:textId="77777777" w:rsidR="00146A76" w:rsidRDefault="00000000">
            <w:pPr>
              <w:jc w:val="center"/>
              <w:rPr>
                <w:rFonts w:ascii="仿宋_GB2312" w:eastAsia="仿宋_GB2312" w:hAnsi="宋体"/>
                <w:sz w:val="24"/>
              </w:rPr>
            </w:pPr>
            <w:r>
              <w:rPr>
                <w:rFonts w:ascii="仿宋_GB2312" w:eastAsia="仿宋_GB2312" w:hAnsi="宋体" w:hint="eastAsia"/>
                <w:sz w:val="24"/>
              </w:rPr>
              <w:t>答疑会</w:t>
            </w:r>
          </w:p>
        </w:tc>
        <w:tc>
          <w:tcPr>
            <w:tcW w:w="6227" w:type="dxa"/>
            <w:vAlign w:val="center"/>
          </w:tcPr>
          <w:p w14:paraId="1AF2BE2B" w14:textId="77777777" w:rsidR="00146A76" w:rsidRDefault="00000000">
            <w:pPr>
              <w:rPr>
                <w:rFonts w:ascii="仿宋_GB2312" w:eastAsia="仿宋_GB2312" w:hAnsi="宋体"/>
                <w:sz w:val="24"/>
              </w:rPr>
            </w:pPr>
            <w:r>
              <w:rPr>
                <w:rFonts w:ascii="仿宋_GB2312" w:eastAsia="仿宋_GB2312" w:hAnsi="宋体" w:hint="eastAsia"/>
                <w:sz w:val="24"/>
              </w:rPr>
              <w:t>不组织</w:t>
            </w:r>
          </w:p>
        </w:tc>
      </w:tr>
      <w:tr w:rsidR="00146A76" w14:paraId="65707E57" w14:textId="77777777">
        <w:trPr>
          <w:trHeight w:val="514"/>
        </w:trPr>
        <w:tc>
          <w:tcPr>
            <w:tcW w:w="687" w:type="dxa"/>
            <w:vAlign w:val="center"/>
          </w:tcPr>
          <w:p w14:paraId="6A93C1EA" w14:textId="77777777" w:rsidR="00146A76" w:rsidRDefault="00000000">
            <w:pPr>
              <w:jc w:val="center"/>
              <w:rPr>
                <w:rFonts w:ascii="仿宋_GB2312" w:eastAsia="仿宋_GB2312" w:hAnsi="宋体"/>
                <w:sz w:val="24"/>
              </w:rPr>
            </w:pPr>
            <w:r>
              <w:rPr>
                <w:rFonts w:ascii="仿宋_GB2312" w:eastAsia="仿宋_GB2312" w:hAnsi="宋体" w:hint="eastAsia"/>
                <w:sz w:val="24"/>
              </w:rPr>
              <w:t>14</w:t>
            </w:r>
          </w:p>
        </w:tc>
        <w:tc>
          <w:tcPr>
            <w:tcW w:w="1699" w:type="dxa"/>
            <w:vAlign w:val="center"/>
          </w:tcPr>
          <w:p w14:paraId="41831AE1" w14:textId="77777777" w:rsidR="00146A76" w:rsidRDefault="00000000">
            <w:pPr>
              <w:jc w:val="center"/>
              <w:rPr>
                <w:rFonts w:ascii="仿宋_GB2312" w:eastAsia="仿宋_GB2312" w:hAnsi="宋体"/>
                <w:sz w:val="24"/>
              </w:rPr>
            </w:pPr>
            <w:r>
              <w:rPr>
                <w:rFonts w:ascii="仿宋_GB2312" w:eastAsia="仿宋_GB2312" w:hAnsi="宋体" w:hint="eastAsia"/>
                <w:sz w:val="24"/>
              </w:rPr>
              <w:t>报价文件组成</w:t>
            </w:r>
          </w:p>
          <w:p w14:paraId="5DAB00A7" w14:textId="77777777" w:rsidR="00146A76" w:rsidRDefault="00000000">
            <w:pPr>
              <w:jc w:val="center"/>
              <w:rPr>
                <w:rFonts w:ascii="仿宋_GB2312" w:eastAsia="仿宋_GB2312" w:hAnsi="宋体"/>
                <w:sz w:val="24"/>
              </w:rPr>
            </w:pPr>
            <w:r>
              <w:rPr>
                <w:rFonts w:ascii="仿宋_GB2312" w:eastAsia="仿宋_GB2312" w:hAnsi="宋体" w:hint="eastAsia"/>
                <w:sz w:val="24"/>
              </w:rPr>
              <w:t>及数量</w:t>
            </w:r>
          </w:p>
        </w:tc>
        <w:tc>
          <w:tcPr>
            <w:tcW w:w="6227" w:type="dxa"/>
            <w:vAlign w:val="center"/>
          </w:tcPr>
          <w:p w14:paraId="0444FB7C" w14:textId="77777777" w:rsidR="00146A76" w:rsidRDefault="00000000">
            <w:pPr>
              <w:rPr>
                <w:rFonts w:ascii="仿宋_GB2312" w:eastAsia="仿宋_GB2312" w:hAnsi="宋体"/>
                <w:sz w:val="24"/>
              </w:rPr>
            </w:pPr>
            <w:r>
              <w:rPr>
                <w:rFonts w:ascii="仿宋_GB2312" w:eastAsia="仿宋_GB2312" w:hAnsi="宋体" w:hint="eastAsia"/>
                <w:sz w:val="24"/>
              </w:rPr>
              <w:t>报价函2份：正本一份,副本一份。</w:t>
            </w:r>
          </w:p>
        </w:tc>
      </w:tr>
      <w:tr w:rsidR="00146A76" w14:paraId="50295BAD" w14:textId="77777777">
        <w:trPr>
          <w:trHeight w:val="514"/>
        </w:trPr>
        <w:tc>
          <w:tcPr>
            <w:tcW w:w="687" w:type="dxa"/>
            <w:vAlign w:val="center"/>
          </w:tcPr>
          <w:p w14:paraId="27ABB596" w14:textId="77777777" w:rsidR="00146A76" w:rsidRDefault="00000000">
            <w:pPr>
              <w:jc w:val="center"/>
              <w:rPr>
                <w:rFonts w:ascii="仿宋_GB2312" w:eastAsia="仿宋_GB2312" w:hAnsi="宋体"/>
                <w:sz w:val="24"/>
              </w:rPr>
            </w:pPr>
            <w:r>
              <w:rPr>
                <w:rFonts w:ascii="仿宋_GB2312" w:eastAsia="仿宋_GB2312" w:hAnsi="宋体" w:hint="eastAsia"/>
                <w:sz w:val="24"/>
              </w:rPr>
              <w:t>15</w:t>
            </w:r>
          </w:p>
        </w:tc>
        <w:tc>
          <w:tcPr>
            <w:tcW w:w="1699" w:type="dxa"/>
            <w:vAlign w:val="center"/>
          </w:tcPr>
          <w:p w14:paraId="0161F724" w14:textId="77777777" w:rsidR="00146A76" w:rsidRDefault="00000000">
            <w:pPr>
              <w:jc w:val="center"/>
              <w:rPr>
                <w:rFonts w:ascii="仿宋_GB2312" w:eastAsia="仿宋_GB2312" w:hAnsi="宋体"/>
                <w:sz w:val="24"/>
              </w:rPr>
            </w:pPr>
            <w:r>
              <w:rPr>
                <w:rFonts w:ascii="仿宋_GB2312" w:eastAsia="仿宋_GB2312" w:hAnsi="宋体" w:hint="eastAsia"/>
                <w:sz w:val="24"/>
              </w:rPr>
              <w:t>报价截止时间及联系人</w:t>
            </w:r>
          </w:p>
        </w:tc>
        <w:tc>
          <w:tcPr>
            <w:tcW w:w="6227" w:type="dxa"/>
            <w:vAlign w:val="center"/>
          </w:tcPr>
          <w:p w14:paraId="2652C3AC" w14:textId="210CC82E" w:rsidR="00146A76" w:rsidRDefault="00000000">
            <w:pPr>
              <w:rPr>
                <w:rFonts w:ascii="仿宋_GB2312" w:eastAsia="仿宋" w:hAnsi="宋体"/>
                <w:sz w:val="24"/>
              </w:rPr>
            </w:pPr>
            <w:r>
              <w:rPr>
                <w:rFonts w:ascii="仿宋" w:eastAsia="仿宋" w:hAnsi="仿宋" w:cs="仿宋" w:hint="eastAsia"/>
                <w:sz w:val="24"/>
              </w:rPr>
              <w:t>递交报价文件时间:</w:t>
            </w:r>
            <w:r w:rsidRPr="001F3BC9">
              <w:rPr>
                <w:rFonts w:ascii="仿宋" w:eastAsia="仿宋" w:hAnsi="仿宋" w:cs="仿宋" w:hint="eastAsia"/>
                <w:sz w:val="24"/>
                <w:highlight w:val="yellow"/>
              </w:rPr>
              <w:t>2023年</w:t>
            </w:r>
            <w:r w:rsidR="00BF23E7" w:rsidRPr="001F3BC9">
              <w:rPr>
                <w:rFonts w:ascii="仿宋" w:eastAsia="仿宋" w:hAnsi="仿宋" w:cs="仿宋"/>
                <w:sz w:val="24"/>
                <w:highlight w:val="yellow"/>
              </w:rPr>
              <w:t>9</w:t>
            </w:r>
            <w:r w:rsidRPr="001F3BC9">
              <w:rPr>
                <w:rFonts w:ascii="仿宋" w:eastAsia="仿宋" w:hAnsi="仿宋" w:cs="仿宋" w:hint="eastAsia"/>
                <w:sz w:val="24"/>
                <w:highlight w:val="yellow"/>
              </w:rPr>
              <w:t>月</w:t>
            </w:r>
            <w:r w:rsidR="00F11DF7">
              <w:rPr>
                <w:rFonts w:ascii="仿宋" w:eastAsia="仿宋" w:hAnsi="仿宋" w:cs="仿宋"/>
                <w:sz w:val="24"/>
                <w:highlight w:val="yellow"/>
              </w:rPr>
              <w:t>26</w:t>
            </w:r>
            <w:r w:rsidRPr="001F3BC9">
              <w:rPr>
                <w:rFonts w:ascii="仿宋" w:eastAsia="仿宋" w:hAnsi="仿宋" w:cs="仿宋" w:hint="eastAsia"/>
                <w:sz w:val="24"/>
                <w:highlight w:val="yellow"/>
              </w:rPr>
              <w:t>日</w:t>
            </w:r>
            <w:r>
              <w:rPr>
                <w:rFonts w:ascii="仿宋" w:eastAsia="仿宋" w:hAnsi="仿宋" w:cs="仿宋" w:hint="eastAsia"/>
                <w:sz w:val="24"/>
              </w:rPr>
              <w:t>1</w:t>
            </w:r>
            <w:r w:rsidR="00F11DF7">
              <w:rPr>
                <w:rFonts w:ascii="仿宋" w:eastAsia="仿宋" w:hAnsi="仿宋" w:cs="仿宋"/>
                <w:sz w:val="24"/>
              </w:rPr>
              <w:t>7</w:t>
            </w:r>
            <w:r>
              <w:rPr>
                <w:rFonts w:ascii="仿宋" w:eastAsia="仿宋" w:hAnsi="仿宋" w:cs="仿宋" w:hint="eastAsia"/>
                <w:sz w:val="24"/>
              </w:rPr>
              <w:t>：00时前，递交地点：</w:t>
            </w:r>
            <w:r w:rsidR="00BF4984">
              <w:rPr>
                <w:rFonts w:ascii="仿宋" w:eastAsia="仿宋" w:hAnsi="仿宋" w:cs="仿宋" w:hint="eastAsia"/>
                <w:sz w:val="24"/>
              </w:rPr>
              <w:t>四川省泸州市泸县经开区神仙桥产业园3号线2号</w:t>
            </w:r>
            <w:r>
              <w:rPr>
                <w:rFonts w:ascii="仿宋" w:eastAsia="仿宋" w:hAnsi="仿宋" w:cs="仿宋" w:hint="eastAsia"/>
                <w:sz w:val="24"/>
              </w:rPr>
              <w:t>，</w:t>
            </w:r>
            <w:r w:rsidR="00BF4984">
              <w:rPr>
                <w:rFonts w:ascii="仿宋" w:eastAsia="仿宋" w:hAnsi="仿宋" w:cs="仿宋" w:hint="eastAsia"/>
                <w:sz w:val="24"/>
              </w:rPr>
              <w:t>韩</w:t>
            </w:r>
            <w:r>
              <w:rPr>
                <w:rFonts w:ascii="仿宋" w:eastAsia="仿宋" w:hAnsi="仿宋" w:cs="仿宋" w:hint="eastAsia"/>
                <w:sz w:val="24"/>
              </w:rPr>
              <w:t>老师（联系电话：</w:t>
            </w:r>
            <w:r w:rsidR="00BF4984">
              <w:rPr>
                <w:rFonts w:ascii="仿宋" w:eastAsia="仿宋" w:hAnsi="仿宋" w:cs="仿宋"/>
                <w:sz w:val="24"/>
              </w:rPr>
              <w:t>18423528690</w:t>
            </w:r>
            <w:r>
              <w:rPr>
                <w:rFonts w:ascii="仿宋" w:eastAsia="仿宋" w:hAnsi="仿宋" w:cs="仿宋" w:hint="eastAsia"/>
                <w:sz w:val="24"/>
              </w:rPr>
              <w:t>）.</w:t>
            </w:r>
          </w:p>
        </w:tc>
      </w:tr>
      <w:tr w:rsidR="00146A76" w14:paraId="009FFB60" w14:textId="77777777">
        <w:trPr>
          <w:trHeight w:val="514"/>
        </w:trPr>
        <w:tc>
          <w:tcPr>
            <w:tcW w:w="687" w:type="dxa"/>
            <w:vAlign w:val="center"/>
          </w:tcPr>
          <w:p w14:paraId="5DAED80C" w14:textId="77777777" w:rsidR="00146A76" w:rsidRDefault="00000000">
            <w:pPr>
              <w:jc w:val="center"/>
              <w:rPr>
                <w:rFonts w:ascii="仿宋_GB2312" w:eastAsia="仿宋_GB2312" w:hAnsi="宋体"/>
                <w:sz w:val="24"/>
              </w:rPr>
            </w:pPr>
            <w:r>
              <w:rPr>
                <w:rFonts w:ascii="仿宋_GB2312" w:eastAsia="仿宋_GB2312" w:hAnsi="宋体" w:hint="eastAsia"/>
                <w:sz w:val="24"/>
              </w:rPr>
              <w:t>16</w:t>
            </w:r>
          </w:p>
        </w:tc>
        <w:tc>
          <w:tcPr>
            <w:tcW w:w="1699" w:type="dxa"/>
            <w:vAlign w:val="center"/>
          </w:tcPr>
          <w:p w14:paraId="17A31E93" w14:textId="77777777" w:rsidR="00146A76" w:rsidRDefault="00000000">
            <w:pPr>
              <w:jc w:val="center"/>
              <w:rPr>
                <w:rFonts w:ascii="仿宋_GB2312" w:eastAsia="仿宋_GB2312" w:hAnsi="宋体"/>
                <w:sz w:val="24"/>
              </w:rPr>
            </w:pPr>
            <w:r>
              <w:rPr>
                <w:rFonts w:ascii="仿宋_GB2312" w:eastAsia="仿宋_GB2312" w:hAnsi="宋体" w:hint="eastAsia"/>
                <w:sz w:val="24"/>
              </w:rPr>
              <w:t>开标</w:t>
            </w:r>
          </w:p>
        </w:tc>
        <w:tc>
          <w:tcPr>
            <w:tcW w:w="6227" w:type="dxa"/>
            <w:vAlign w:val="center"/>
          </w:tcPr>
          <w:p w14:paraId="67D8BB8D" w14:textId="6E69264B" w:rsidR="00146A76" w:rsidRDefault="00000000">
            <w:pPr>
              <w:spacing w:line="360" w:lineRule="auto"/>
              <w:rPr>
                <w:rFonts w:ascii="仿宋_GB2312" w:eastAsia="仿宋_GB2312" w:hAnsi="宋体"/>
                <w:sz w:val="24"/>
              </w:rPr>
            </w:pPr>
            <w:r>
              <w:rPr>
                <w:rFonts w:ascii="仿宋_GB2312" w:eastAsia="仿宋_GB2312" w:hAnsi="宋体" w:hint="eastAsia"/>
                <w:sz w:val="24"/>
              </w:rPr>
              <w:t>由采购人自行安排，</w:t>
            </w:r>
            <w:r w:rsidR="00F11DF7">
              <w:rPr>
                <w:rFonts w:ascii="仿宋_GB2312" w:eastAsia="仿宋_GB2312" w:hAnsi="宋体" w:hint="eastAsia"/>
                <w:sz w:val="24"/>
              </w:rPr>
              <w:t>具备条件在2</w:t>
            </w:r>
            <w:r w:rsidR="00F11DF7">
              <w:rPr>
                <w:rFonts w:ascii="仿宋_GB2312" w:eastAsia="仿宋_GB2312" w:hAnsi="宋体"/>
                <w:sz w:val="24"/>
              </w:rPr>
              <w:t>023</w:t>
            </w:r>
            <w:r w:rsidR="00F11DF7">
              <w:rPr>
                <w:rFonts w:ascii="仿宋_GB2312" w:eastAsia="仿宋_GB2312" w:hAnsi="宋体" w:hint="eastAsia"/>
                <w:sz w:val="24"/>
              </w:rPr>
              <w:t>年9月2</w:t>
            </w:r>
            <w:r w:rsidR="00F11DF7">
              <w:rPr>
                <w:rFonts w:ascii="仿宋_GB2312" w:eastAsia="仿宋_GB2312" w:hAnsi="宋体"/>
                <w:sz w:val="24"/>
              </w:rPr>
              <w:t>7</w:t>
            </w:r>
            <w:r w:rsidR="00F11DF7">
              <w:rPr>
                <w:rFonts w:ascii="仿宋_GB2312" w:eastAsia="仿宋_GB2312" w:hAnsi="宋体" w:hint="eastAsia"/>
                <w:sz w:val="24"/>
              </w:rPr>
              <w:t>日开标</w:t>
            </w:r>
            <w:r>
              <w:rPr>
                <w:rFonts w:ascii="仿宋_GB2312" w:eastAsia="仿宋_GB2312" w:hAnsi="宋体" w:hint="eastAsia"/>
                <w:sz w:val="24"/>
              </w:rPr>
              <w:t>。</w:t>
            </w:r>
          </w:p>
        </w:tc>
      </w:tr>
      <w:tr w:rsidR="00146A76" w14:paraId="40EA682F" w14:textId="77777777">
        <w:trPr>
          <w:cantSplit/>
          <w:trHeight w:val="514"/>
        </w:trPr>
        <w:tc>
          <w:tcPr>
            <w:tcW w:w="687" w:type="dxa"/>
            <w:vAlign w:val="center"/>
          </w:tcPr>
          <w:p w14:paraId="147B3B9D" w14:textId="77777777" w:rsidR="00146A76" w:rsidRDefault="00000000">
            <w:pPr>
              <w:jc w:val="center"/>
              <w:rPr>
                <w:rFonts w:ascii="仿宋_GB2312" w:eastAsia="仿宋_GB2312" w:hAnsi="宋体"/>
                <w:sz w:val="24"/>
              </w:rPr>
            </w:pPr>
            <w:r>
              <w:rPr>
                <w:rFonts w:ascii="仿宋_GB2312" w:eastAsia="仿宋_GB2312" w:hAnsi="宋体" w:hint="eastAsia"/>
                <w:sz w:val="24"/>
              </w:rPr>
              <w:t>17</w:t>
            </w:r>
          </w:p>
        </w:tc>
        <w:tc>
          <w:tcPr>
            <w:tcW w:w="1699" w:type="dxa"/>
            <w:vAlign w:val="center"/>
          </w:tcPr>
          <w:p w14:paraId="56AAB02E" w14:textId="77777777" w:rsidR="00146A76" w:rsidRDefault="00000000">
            <w:pPr>
              <w:jc w:val="center"/>
              <w:rPr>
                <w:rFonts w:ascii="仿宋_GB2312" w:eastAsia="仿宋_GB2312" w:hAnsi="宋体"/>
                <w:sz w:val="24"/>
              </w:rPr>
            </w:pPr>
            <w:r>
              <w:rPr>
                <w:rFonts w:ascii="仿宋_GB2312" w:eastAsia="仿宋_GB2312" w:hAnsi="宋体" w:hint="eastAsia"/>
                <w:sz w:val="24"/>
              </w:rPr>
              <w:t>履约担保</w:t>
            </w:r>
          </w:p>
        </w:tc>
        <w:tc>
          <w:tcPr>
            <w:tcW w:w="6227" w:type="dxa"/>
            <w:vAlign w:val="center"/>
          </w:tcPr>
          <w:p w14:paraId="6D35B840" w14:textId="77777777" w:rsidR="00146A76" w:rsidRDefault="00000000">
            <w:pPr>
              <w:rPr>
                <w:rFonts w:ascii="仿宋_GB2312" w:eastAsia="仿宋" w:hAnsi="宋体"/>
                <w:sz w:val="24"/>
              </w:rPr>
            </w:pPr>
            <w:r>
              <w:rPr>
                <w:rFonts w:ascii="仿宋" w:eastAsia="仿宋" w:hAnsi="仿宋" w:cs="仿宋" w:hint="eastAsia"/>
                <w:sz w:val="24"/>
              </w:rPr>
              <w:t>无</w:t>
            </w:r>
          </w:p>
        </w:tc>
      </w:tr>
    </w:tbl>
    <w:p w14:paraId="7BABB381" w14:textId="77777777" w:rsidR="00146A76" w:rsidRDefault="00146A76">
      <w:pPr>
        <w:jc w:val="center"/>
        <w:rPr>
          <w:rFonts w:ascii="仿宋_GB2312" w:eastAsia="仿宋_GB2312"/>
          <w:sz w:val="32"/>
          <w:szCs w:val="32"/>
          <w:u w:val="single"/>
        </w:rPr>
      </w:pPr>
    </w:p>
    <w:p w14:paraId="0512534E" w14:textId="77777777" w:rsidR="00146A76" w:rsidRDefault="00146A76">
      <w:pPr>
        <w:pStyle w:val="a7"/>
      </w:pPr>
    </w:p>
    <w:p w14:paraId="2B127921" w14:textId="03573EAB" w:rsidR="00BF23E7" w:rsidRDefault="00BF23E7">
      <w:pPr>
        <w:widowControl/>
        <w:jc w:val="left"/>
      </w:pPr>
      <w:r>
        <w:br w:type="page"/>
      </w:r>
    </w:p>
    <w:p w14:paraId="660DA74C" w14:textId="405CA286" w:rsidR="00146A76" w:rsidRPr="00BF23E7" w:rsidRDefault="00AD2625">
      <w:pPr>
        <w:jc w:val="center"/>
        <w:rPr>
          <w:rFonts w:ascii="方正小标宋_GBK" w:eastAsia="方正小标宋_GBK" w:hAnsi="黑体"/>
          <w:sz w:val="32"/>
          <w:szCs w:val="32"/>
          <w:u w:val="single"/>
        </w:rPr>
      </w:pPr>
      <w:r w:rsidRPr="00BF23E7">
        <w:rPr>
          <w:rFonts w:ascii="方正小标宋_GBK" w:eastAsia="方正小标宋_GBK" w:hAnsi="黑体" w:hint="eastAsia"/>
          <w:sz w:val="32"/>
          <w:szCs w:val="32"/>
          <w:u w:val="single"/>
        </w:rPr>
        <w:lastRenderedPageBreak/>
        <w:t>神仙桥产业园能源综合利用项目厨房设备采购</w:t>
      </w:r>
    </w:p>
    <w:p w14:paraId="34D7F38A" w14:textId="77777777" w:rsidR="00146A76" w:rsidRPr="00BF23E7" w:rsidRDefault="00000000">
      <w:pPr>
        <w:jc w:val="center"/>
        <w:rPr>
          <w:rFonts w:ascii="方正小标宋_GBK" w:eastAsia="方正小标宋_GBK" w:hAnsi="黑体"/>
          <w:sz w:val="32"/>
          <w:szCs w:val="32"/>
        </w:rPr>
      </w:pPr>
      <w:r w:rsidRPr="00BF23E7">
        <w:rPr>
          <w:rFonts w:ascii="方正小标宋_GBK" w:eastAsia="方正小标宋_GBK" w:hAnsi="黑体" w:hint="eastAsia"/>
          <w:sz w:val="32"/>
          <w:szCs w:val="32"/>
        </w:rPr>
        <w:t>比价采购公告</w:t>
      </w:r>
    </w:p>
    <w:p w14:paraId="5BA6C24F" w14:textId="77777777" w:rsidR="00146A76" w:rsidRDefault="00146A76">
      <w:pPr>
        <w:pStyle w:val="af"/>
        <w:spacing w:before="0" w:after="0" w:line="360" w:lineRule="auto"/>
        <w:ind w:firstLine="480"/>
        <w:rPr>
          <w:rFonts w:ascii="仿宋_GB2312" w:eastAsia="仿宋_GB2312"/>
          <w:szCs w:val="24"/>
        </w:rPr>
      </w:pPr>
    </w:p>
    <w:p w14:paraId="27792DFD" w14:textId="24923E8D" w:rsidR="00146A76" w:rsidRPr="00BF23E7" w:rsidRDefault="00AD2625">
      <w:pPr>
        <w:pStyle w:val="af"/>
        <w:spacing w:before="0" w:after="0" w:line="360" w:lineRule="auto"/>
        <w:ind w:firstLine="480"/>
        <w:rPr>
          <w:rFonts w:ascii="方正仿宋_GBK" w:eastAsia="方正仿宋_GBK" w:hAnsiTheme="minorEastAsia"/>
          <w:sz w:val="28"/>
          <w:szCs w:val="28"/>
        </w:rPr>
      </w:pPr>
      <w:r w:rsidRPr="00BF23E7">
        <w:rPr>
          <w:rFonts w:ascii="方正仿宋_GBK" w:eastAsia="方正仿宋_GBK" w:hAnsiTheme="minorEastAsia" w:hint="eastAsia"/>
          <w:sz w:val="28"/>
          <w:szCs w:val="28"/>
        </w:rPr>
        <w:t>神仙桥产业园能源综合利用项目对其厨房</w:t>
      </w:r>
      <w:r w:rsidRPr="00BF23E7">
        <w:rPr>
          <w:rFonts w:ascii="方正仿宋_GBK" w:eastAsia="方正仿宋_GBK" w:hAnsiTheme="minorEastAsia" w:cs="仿宋" w:hint="eastAsia"/>
          <w:sz w:val="28"/>
          <w:szCs w:val="28"/>
          <w:u w:val="single"/>
        </w:rPr>
        <w:t>设备</w:t>
      </w:r>
      <w:r w:rsidRPr="00BF23E7">
        <w:rPr>
          <w:rFonts w:ascii="方正仿宋_GBK" w:eastAsia="方正仿宋_GBK" w:hAnsiTheme="minorEastAsia" w:hint="eastAsia"/>
          <w:sz w:val="28"/>
          <w:szCs w:val="28"/>
        </w:rPr>
        <w:t>进行比价采购，欢迎对此感兴趣并具有办理能力的专业单位前来报价。</w:t>
      </w:r>
    </w:p>
    <w:p w14:paraId="6EE5FBDA" w14:textId="40D39B7B" w:rsidR="00146A76" w:rsidRPr="00BF23E7" w:rsidRDefault="00000000">
      <w:pPr>
        <w:pStyle w:val="af"/>
        <w:spacing w:before="0" w:after="0" w:line="360" w:lineRule="auto"/>
        <w:ind w:firstLineChars="200" w:firstLine="560"/>
        <w:jc w:val="both"/>
        <w:rPr>
          <w:rFonts w:ascii="方正仿宋_GBK" w:eastAsia="方正仿宋_GBK" w:hAnsiTheme="minorEastAsia"/>
          <w:sz w:val="28"/>
          <w:szCs w:val="28"/>
          <w:u w:val="single"/>
        </w:rPr>
      </w:pPr>
      <w:r w:rsidRPr="00BF23E7">
        <w:rPr>
          <w:rFonts w:ascii="方正仿宋_GBK" w:eastAsia="方正仿宋_GBK" w:hAnsiTheme="minorEastAsia" w:hint="eastAsia"/>
          <w:sz w:val="28"/>
          <w:szCs w:val="28"/>
        </w:rPr>
        <w:t>标的名称：</w:t>
      </w:r>
      <w:r w:rsidR="00BF23E7" w:rsidRPr="00BF23E7">
        <w:rPr>
          <w:rFonts w:ascii="方正仿宋_GBK" w:eastAsia="方正仿宋_GBK" w:hAnsiTheme="minorEastAsia" w:hint="eastAsia"/>
          <w:sz w:val="28"/>
          <w:szCs w:val="28"/>
          <w:u w:val="single"/>
        </w:rPr>
        <w:t>神仙桥产业园能源综合利用项目</w:t>
      </w:r>
      <w:r w:rsidRPr="00BF23E7">
        <w:rPr>
          <w:rFonts w:ascii="方正仿宋_GBK" w:eastAsia="方正仿宋_GBK" w:hAnsiTheme="minorEastAsia" w:cs="仿宋" w:hint="eastAsia"/>
          <w:sz w:val="28"/>
          <w:szCs w:val="28"/>
          <w:u w:val="single"/>
        </w:rPr>
        <w:t>厨房设备采购</w:t>
      </w:r>
      <w:r w:rsidRPr="00BF23E7">
        <w:rPr>
          <w:rFonts w:ascii="方正仿宋_GBK" w:eastAsia="方正仿宋_GBK" w:hAnsiTheme="minorEastAsia" w:hint="eastAsia"/>
          <w:sz w:val="28"/>
          <w:szCs w:val="28"/>
          <w:u w:val="single"/>
        </w:rPr>
        <w:t xml:space="preserve"> </w:t>
      </w:r>
    </w:p>
    <w:p w14:paraId="07FBDC33" w14:textId="77777777" w:rsidR="00146A76" w:rsidRPr="00BF23E7" w:rsidRDefault="00000000">
      <w:pPr>
        <w:pStyle w:val="af"/>
        <w:spacing w:before="0" w:after="0" w:line="360" w:lineRule="auto"/>
        <w:ind w:firstLineChars="200" w:firstLine="560"/>
        <w:jc w:val="both"/>
        <w:rPr>
          <w:rFonts w:ascii="方正仿宋_GBK" w:eastAsia="方正仿宋_GBK" w:hAnsiTheme="minorEastAsia"/>
          <w:sz w:val="28"/>
          <w:szCs w:val="28"/>
        </w:rPr>
      </w:pPr>
      <w:r w:rsidRPr="00BF23E7">
        <w:rPr>
          <w:rFonts w:ascii="方正仿宋_GBK" w:eastAsia="方正仿宋_GBK" w:hAnsiTheme="minorEastAsia" w:hint="eastAsia"/>
          <w:sz w:val="28"/>
          <w:szCs w:val="28"/>
        </w:rPr>
        <w:t>1.比价采购文件发放：</w:t>
      </w:r>
    </w:p>
    <w:p w14:paraId="643B49B2" w14:textId="77777777" w:rsidR="00146A76" w:rsidRPr="00BF23E7" w:rsidRDefault="00000000">
      <w:pPr>
        <w:pStyle w:val="af"/>
        <w:spacing w:before="0" w:after="0" w:line="360" w:lineRule="auto"/>
        <w:ind w:firstLineChars="200" w:firstLine="560"/>
        <w:jc w:val="both"/>
        <w:rPr>
          <w:rFonts w:ascii="方正仿宋_GBK" w:eastAsia="方正仿宋_GBK" w:hAnsiTheme="minorEastAsia"/>
          <w:sz w:val="28"/>
          <w:szCs w:val="28"/>
        </w:rPr>
      </w:pPr>
      <w:r w:rsidRPr="00BF23E7">
        <w:rPr>
          <w:rFonts w:ascii="方正仿宋_GBK" w:eastAsia="方正仿宋_GBK" w:hAnsiTheme="minorEastAsia" w:hint="eastAsia"/>
          <w:sz w:val="28"/>
          <w:szCs w:val="28"/>
        </w:rPr>
        <w:t>请自行联系比价采购联系人。</w:t>
      </w:r>
    </w:p>
    <w:p w14:paraId="51872235" w14:textId="77777777" w:rsidR="00146A76" w:rsidRPr="00BF23E7" w:rsidRDefault="00000000">
      <w:pPr>
        <w:pStyle w:val="af"/>
        <w:spacing w:before="0" w:after="0" w:line="360" w:lineRule="auto"/>
        <w:ind w:firstLineChars="200" w:firstLine="560"/>
        <w:jc w:val="both"/>
        <w:rPr>
          <w:rFonts w:ascii="方正仿宋_GBK" w:eastAsia="方正仿宋_GBK" w:hAnsiTheme="minorEastAsia"/>
          <w:sz w:val="28"/>
          <w:szCs w:val="28"/>
        </w:rPr>
      </w:pPr>
      <w:r w:rsidRPr="00BF23E7">
        <w:rPr>
          <w:rFonts w:ascii="方正仿宋_GBK" w:eastAsia="方正仿宋_GBK" w:hAnsiTheme="minorEastAsia" w:hint="eastAsia"/>
          <w:sz w:val="28"/>
          <w:szCs w:val="28"/>
        </w:rPr>
        <w:t>2. 对报价人的资质要求：</w:t>
      </w:r>
    </w:p>
    <w:p w14:paraId="48381E59" w14:textId="77777777" w:rsidR="00146A76" w:rsidRPr="00BF23E7" w:rsidRDefault="00000000">
      <w:pPr>
        <w:spacing w:line="360" w:lineRule="auto"/>
        <w:ind w:firstLineChars="200" w:firstLine="560"/>
        <w:rPr>
          <w:rFonts w:ascii="方正仿宋_GBK" w:eastAsia="方正仿宋_GBK" w:hAnsiTheme="minorEastAsia" w:cs="仿宋"/>
          <w:sz w:val="28"/>
          <w:szCs w:val="28"/>
        </w:rPr>
      </w:pPr>
      <w:r w:rsidRPr="00BF23E7">
        <w:rPr>
          <w:rFonts w:ascii="方正仿宋_GBK" w:eastAsia="方正仿宋_GBK" w:hAnsiTheme="minorEastAsia" w:cs="仿宋" w:hint="eastAsia"/>
          <w:sz w:val="28"/>
          <w:szCs w:val="28"/>
        </w:rPr>
        <w:t>2.1报价人应具有独立企业法人营业执照</w:t>
      </w:r>
      <w:r w:rsidRPr="00BF23E7">
        <w:rPr>
          <w:rFonts w:ascii="方正仿宋_GBK" w:eastAsia="方正仿宋_GBK" w:hAnsiTheme="minorEastAsia" w:hint="eastAsia"/>
          <w:sz w:val="28"/>
          <w:szCs w:val="28"/>
        </w:rPr>
        <w:t>(三证合一)</w:t>
      </w:r>
      <w:r w:rsidRPr="00BF23E7">
        <w:rPr>
          <w:rFonts w:ascii="方正仿宋_GBK" w:eastAsia="方正仿宋_GBK" w:hAnsiTheme="minorEastAsia" w:cs="仿宋" w:hint="eastAsia"/>
          <w:sz w:val="28"/>
          <w:szCs w:val="28"/>
        </w:rPr>
        <w:t>，无不良经营行为；</w:t>
      </w:r>
    </w:p>
    <w:p w14:paraId="2BF12708" w14:textId="77777777" w:rsidR="00146A76" w:rsidRPr="00BF23E7" w:rsidRDefault="00000000">
      <w:pPr>
        <w:pStyle w:val="af"/>
        <w:spacing w:before="0" w:after="0" w:line="360" w:lineRule="auto"/>
        <w:ind w:firstLineChars="200" w:firstLine="560"/>
        <w:jc w:val="both"/>
        <w:rPr>
          <w:rFonts w:ascii="方正仿宋_GBK" w:eastAsia="方正仿宋_GBK" w:hAnsiTheme="minorEastAsia" w:cs="仿宋"/>
          <w:kern w:val="2"/>
          <w:sz w:val="28"/>
          <w:szCs w:val="28"/>
        </w:rPr>
      </w:pPr>
      <w:r w:rsidRPr="00BF23E7">
        <w:rPr>
          <w:rFonts w:ascii="方正仿宋_GBK" w:eastAsia="方正仿宋_GBK" w:hAnsiTheme="minorEastAsia" w:cs="仿宋" w:hint="eastAsia"/>
          <w:sz w:val="28"/>
          <w:szCs w:val="28"/>
        </w:rPr>
        <w:t>2.2业绩要求：</w:t>
      </w:r>
      <w:r w:rsidRPr="00BF23E7">
        <w:rPr>
          <w:rFonts w:ascii="方正仿宋_GBK" w:eastAsia="方正仿宋_GBK" w:hAnsiTheme="minorEastAsia" w:cs="仿宋" w:hint="eastAsia"/>
          <w:kern w:val="2"/>
          <w:sz w:val="28"/>
          <w:szCs w:val="28"/>
        </w:rPr>
        <w:t>报价人自2020年1月1日至投标截止日（以合同签订日期为准），投标人须至少具有相关合同业绩2份。</w:t>
      </w:r>
    </w:p>
    <w:p w14:paraId="5D732A8E" w14:textId="77777777" w:rsidR="00146A76" w:rsidRPr="00BF23E7" w:rsidRDefault="00000000">
      <w:pPr>
        <w:pStyle w:val="af"/>
        <w:spacing w:before="0" w:after="0" w:line="360" w:lineRule="auto"/>
        <w:ind w:firstLineChars="200" w:firstLine="560"/>
        <w:jc w:val="both"/>
        <w:rPr>
          <w:rFonts w:ascii="方正仿宋_GBK" w:eastAsia="方正仿宋_GBK" w:hAnsiTheme="minorEastAsia"/>
          <w:sz w:val="28"/>
          <w:szCs w:val="28"/>
        </w:rPr>
      </w:pPr>
      <w:r w:rsidRPr="00BF23E7">
        <w:rPr>
          <w:rFonts w:ascii="方正仿宋_GBK" w:eastAsia="方正仿宋_GBK" w:hAnsiTheme="minorEastAsia" w:hint="eastAsia"/>
          <w:sz w:val="28"/>
          <w:szCs w:val="28"/>
        </w:rPr>
        <w:t>3. 对资质文件要求:</w:t>
      </w:r>
    </w:p>
    <w:p w14:paraId="263482D2" w14:textId="77777777" w:rsidR="00146A76" w:rsidRPr="00BF23E7" w:rsidRDefault="00000000">
      <w:pPr>
        <w:pStyle w:val="af"/>
        <w:spacing w:before="0" w:after="0" w:line="360" w:lineRule="auto"/>
        <w:ind w:firstLineChars="200" w:firstLine="560"/>
        <w:jc w:val="both"/>
        <w:rPr>
          <w:rFonts w:ascii="方正仿宋_GBK" w:eastAsia="方正仿宋_GBK" w:hAnsiTheme="minorEastAsia"/>
          <w:sz w:val="28"/>
          <w:szCs w:val="28"/>
        </w:rPr>
      </w:pPr>
      <w:r w:rsidRPr="00BF23E7">
        <w:rPr>
          <w:rFonts w:ascii="方正仿宋_GBK" w:eastAsia="方正仿宋_GBK" w:hAnsiTheme="minorEastAsia" w:hint="eastAsia"/>
          <w:sz w:val="28"/>
          <w:szCs w:val="28"/>
        </w:rPr>
        <w:t>报价人报名时，需提供以下资质文件 (可提供复印件，需加盖公章)：</w:t>
      </w:r>
    </w:p>
    <w:p w14:paraId="478B8815" w14:textId="77777777" w:rsidR="00146A76" w:rsidRPr="00BF23E7" w:rsidRDefault="00000000">
      <w:pPr>
        <w:spacing w:line="360" w:lineRule="auto"/>
        <w:ind w:firstLineChars="200" w:firstLine="560"/>
        <w:rPr>
          <w:rFonts w:ascii="方正仿宋_GBK" w:eastAsia="方正仿宋_GBK" w:hAnsiTheme="minorEastAsia" w:cs="仿宋"/>
          <w:sz w:val="28"/>
          <w:szCs w:val="28"/>
        </w:rPr>
      </w:pPr>
      <w:r w:rsidRPr="00BF23E7">
        <w:rPr>
          <w:rFonts w:ascii="方正仿宋_GBK" w:eastAsia="方正仿宋_GBK" w:hAnsiTheme="minorEastAsia" w:cs="仿宋" w:hint="eastAsia"/>
          <w:sz w:val="28"/>
          <w:szCs w:val="28"/>
        </w:rPr>
        <w:t>3.1企业法人营业执照(三证合一)。</w:t>
      </w:r>
    </w:p>
    <w:p w14:paraId="4EF066A5" w14:textId="77777777" w:rsidR="00146A76" w:rsidRPr="00BF23E7" w:rsidRDefault="00000000">
      <w:pPr>
        <w:spacing w:line="360" w:lineRule="auto"/>
        <w:ind w:firstLineChars="200" w:firstLine="560"/>
        <w:rPr>
          <w:rFonts w:ascii="方正仿宋_GBK" w:eastAsia="方正仿宋_GBK" w:hAnsiTheme="minorEastAsia" w:cs="仿宋"/>
          <w:sz w:val="28"/>
          <w:szCs w:val="28"/>
        </w:rPr>
      </w:pPr>
      <w:r w:rsidRPr="00BF23E7">
        <w:rPr>
          <w:rFonts w:ascii="方正仿宋_GBK" w:eastAsia="方正仿宋_GBK" w:hAnsiTheme="minorEastAsia" w:cs="仿宋" w:hint="eastAsia"/>
          <w:sz w:val="28"/>
          <w:szCs w:val="28"/>
        </w:rPr>
        <w:t xml:space="preserve">3.2提供2.2要求的合同复印件加盖公章，原件备查。 </w:t>
      </w:r>
    </w:p>
    <w:p w14:paraId="1A7AD54C" w14:textId="6D59ECFF" w:rsidR="00146A76" w:rsidRPr="00BF23E7" w:rsidRDefault="00AD2625">
      <w:pPr>
        <w:spacing w:line="360" w:lineRule="auto"/>
        <w:ind w:right="640" w:firstLineChars="200" w:firstLine="560"/>
        <w:jc w:val="right"/>
        <w:rPr>
          <w:rFonts w:ascii="方正仿宋_GBK" w:eastAsia="方正仿宋_GBK" w:hAnsiTheme="minorEastAsia"/>
          <w:sz w:val="28"/>
          <w:szCs w:val="28"/>
        </w:rPr>
      </w:pPr>
      <w:r w:rsidRPr="00BF23E7">
        <w:rPr>
          <w:rFonts w:ascii="方正仿宋_GBK" w:eastAsia="方正仿宋_GBK" w:hAnsiTheme="minorEastAsia" w:hint="eastAsia"/>
          <w:sz w:val="28"/>
          <w:szCs w:val="28"/>
        </w:rPr>
        <w:t>神仙桥产业园能源综合利用项目</w:t>
      </w:r>
    </w:p>
    <w:p w14:paraId="75558EDC" w14:textId="06D64827" w:rsidR="00BF23E7" w:rsidRDefault="00000000">
      <w:pPr>
        <w:spacing w:line="360" w:lineRule="auto"/>
        <w:ind w:right="640" w:firstLineChars="200" w:firstLine="560"/>
        <w:jc w:val="right"/>
        <w:rPr>
          <w:rFonts w:ascii="方正仿宋_GBK" w:eastAsia="方正仿宋_GBK" w:hAnsiTheme="minorEastAsia"/>
          <w:sz w:val="28"/>
          <w:szCs w:val="28"/>
        </w:rPr>
      </w:pPr>
      <w:r w:rsidRPr="00BF23E7">
        <w:rPr>
          <w:rFonts w:ascii="方正仿宋_GBK" w:eastAsia="方正仿宋_GBK" w:hAnsiTheme="minorEastAsia" w:hint="eastAsia"/>
          <w:sz w:val="28"/>
          <w:szCs w:val="28"/>
        </w:rPr>
        <w:t>2023年</w:t>
      </w:r>
      <w:r w:rsidR="00BF23E7" w:rsidRPr="00BF23E7">
        <w:rPr>
          <w:rFonts w:ascii="方正仿宋_GBK" w:eastAsia="方正仿宋_GBK" w:hAnsiTheme="minorEastAsia" w:hint="eastAsia"/>
          <w:sz w:val="28"/>
          <w:szCs w:val="28"/>
        </w:rPr>
        <w:t>9</w:t>
      </w:r>
      <w:r w:rsidRPr="00BF23E7">
        <w:rPr>
          <w:rFonts w:ascii="方正仿宋_GBK" w:eastAsia="方正仿宋_GBK" w:hAnsiTheme="minorEastAsia" w:hint="eastAsia"/>
          <w:sz w:val="28"/>
          <w:szCs w:val="28"/>
        </w:rPr>
        <w:t>月</w:t>
      </w:r>
      <w:r w:rsidR="00BF4984">
        <w:rPr>
          <w:rFonts w:ascii="方正仿宋_GBK" w:eastAsia="方正仿宋_GBK" w:hAnsiTheme="minorEastAsia" w:hint="eastAsia"/>
          <w:sz w:val="28"/>
          <w:szCs w:val="28"/>
        </w:rPr>
        <w:t>1</w:t>
      </w:r>
      <w:r w:rsidR="00BF4984">
        <w:rPr>
          <w:rFonts w:ascii="方正仿宋_GBK" w:eastAsia="方正仿宋_GBK" w:hAnsiTheme="minorEastAsia"/>
          <w:sz w:val="28"/>
          <w:szCs w:val="28"/>
        </w:rPr>
        <w:t>8</w:t>
      </w:r>
      <w:r w:rsidRPr="00BF23E7">
        <w:rPr>
          <w:rFonts w:ascii="方正仿宋_GBK" w:eastAsia="方正仿宋_GBK" w:hAnsiTheme="minorEastAsia" w:hint="eastAsia"/>
          <w:sz w:val="28"/>
          <w:szCs w:val="28"/>
        </w:rPr>
        <w:t>日</w:t>
      </w:r>
    </w:p>
    <w:p w14:paraId="1CC4D2E6" w14:textId="77777777" w:rsidR="00BF23E7" w:rsidRDefault="00BF23E7" w:rsidP="00BF23E7">
      <w:pPr>
        <w:pStyle w:val="2"/>
      </w:pPr>
      <w:r>
        <w:br w:type="page"/>
      </w:r>
    </w:p>
    <w:p w14:paraId="6E568E59" w14:textId="77777777" w:rsidR="00146A76" w:rsidRPr="00BF23E7" w:rsidRDefault="00000000">
      <w:pPr>
        <w:pStyle w:val="af"/>
        <w:spacing w:before="0" w:after="0" w:line="360" w:lineRule="auto"/>
        <w:ind w:firstLineChars="200" w:firstLine="643"/>
        <w:jc w:val="center"/>
        <w:rPr>
          <w:rFonts w:ascii="方正小标宋_GBK" w:eastAsia="方正小标宋_GBK" w:hAnsi="黑体"/>
          <w:sz w:val="32"/>
          <w:szCs w:val="32"/>
        </w:rPr>
      </w:pPr>
      <w:r w:rsidRPr="00BF23E7">
        <w:rPr>
          <w:rFonts w:ascii="方正小标宋_GBK" w:eastAsia="方正小标宋_GBK" w:hAnsi="黑体" w:hint="eastAsia"/>
          <w:b/>
          <w:sz w:val="32"/>
          <w:szCs w:val="32"/>
        </w:rPr>
        <w:lastRenderedPageBreak/>
        <w:t>第一部分  项目概况</w:t>
      </w:r>
    </w:p>
    <w:p w14:paraId="099FD310" w14:textId="693D584D"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为保障</w:t>
      </w:r>
      <w:r w:rsidR="00AD2625" w:rsidRPr="00BF23E7">
        <w:rPr>
          <w:rFonts w:ascii="方正仿宋_GBK" w:eastAsia="方正仿宋_GBK" w:hAnsiTheme="minorEastAsia" w:hint="eastAsia"/>
          <w:sz w:val="28"/>
          <w:szCs w:val="28"/>
        </w:rPr>
        <w:t>神仙桥产业园能源综合利用项目</w:t>
      </w:r>
      <w:r w:rsidRPr="00BF23E7">
        <w:rPr>
          <w:rFonts w:ascii="方正仿宋_GBK" w:eastAsia="方正仿宋_GBK" w:hAnsiTheme="minorEastAsia" w:hint="eastAsia"/>
          <w:sz w:val="28"/>
          <w:szCs w:val="28"/>
        </w:rPr>
        <w:t>员工生产生活实现稳定和改善，建立执行严格的餐饮卫生、食品安全、管理规范的现代化食堂，现需对食堂厨房设备进行采购。</w:t>
      </w:r>
    </w:p>
    <w:p w14:paraId="5370C17C" w14:textId="77777777" w:rsidR="00146A76" w:rsidRPr="00BF23E7" w:rsidRDefault="00000000">
      <w:pPr>
        <w:widowControl/>
        <w:jc w:val="left"/>
        <w:rPr>
          <w:rFonts w:ascii="方正仿宋_GBK" w:eastAsia="方正仿宋_GBK" w:hAnsi="宋体" w:cs="宋体"/>
          <w:sz w:val="28"/>
          <w:szCs w:val="28"/>
        </w:rPr>
      </w:pPr>
      <w:r w:rsidRPr="00BF23E7">
        <w:rPr>
          <w:rFonts w:ascii="方正仿宋_GBK" w:eastAsia="方正仿宋_GBK" w:hAnsi="宋体" w:cs="宋体" w:hint="eastAsia"/>
          <w:kern w:val="0"/>
          <w:sz w:val="28"/>
          <w:szCs w:val="28"/>
          <w:lang w:bidi="ar"/>
        </w:rPr>
        <w:t>一、验收标准：</w:t>
      </w:r>
    </w:p>
    <w:p w14:paraId="27BBA67D" w14:textId="77777777" w:rsidR="00146A76" w:rsidRPr="00BF23E7" w:rsidRDefault="00000000">
      <w:pPr>
        <w:widowControl/>
        <w:jc w:val="left"/>
        <w:rPr>
          <w:rFonts w:ascii="方正仿宋_GBK" w:eastAsia="方正仿宋_GBK" w:hAnsi="宋体" w:cs="宋体"/>
          <w:sz w:val="28"/>
          <w:szCs w:val="28"/>
        </w:rPr>
      </w:pPr>
      <w:r w:rsidRPr="00BF23E7">
        <w:rPr>
          <w:rFonts w:ascii="方正仿宋_GBK" w:eastAsia="方正仿宋_GBK" w:hAnsi="宋体" w:cs="宋体" w:hint="eastAsia"/>
          <w:kern w:val="0"/>
          <w:sz w:val="28"/>
          <w:szCs w:val="28"/>
          <w:lang w:bidi="ar"/>
        </w:rPr>
        <w:t>（一）提供产品必须是原厂生产的全新产品，合同质量标准应为达到最新国家标准和行业标准，没有国家标准或行业标准的，要达到出厂标准和通常标准；</w:t>
      </w:r>
    </w:p>
    <w:p w14:paraId="64EEC739" w14:textId="77777777" w:rsidR="00146A76" w:rsidRPr="00BF23E7" w:rsidRDefault="00000000">
      <w:pPr>
        <w:widowControl/>
        <w:jc w:val="left"/>
        <w:rPr>
          <w:rFonts w:ascii="方正仿宋_GBK" w:eastAsia="方正仿宋_GBK" w:hAnsi="宋体" w:cs="宋体"/>
          <w:sz w:val="28"/>
          <w:szCs w:val="28"/>
        </w:rPr>
      </w:pPr>
      <w:r w:rsidRPr="00BF23E7">
        <w:rPr>
          <w:rFonts w:ascii="方正仿宋_GBK" w:eastAsia="方正仿宋_GBK" w:hAnsi="宋体" w:cs="宋体" w:hint="eastAsia"/>
          <w:kern w:val="0"/>
          <w:sz w:val="28"/>
          <w:szCs w:val="28"/>
          <w:lang w:bidi="ar"/>
        </w:rPr>
        <w:t>（二）设备安装、调试运转正常，满足招标要求及设备应具有的功能。</w:t>
      </w:r>
    </w:p>
    <w:p w14:paraId="375DD04A" w14:textId="2928FAB4" w:rsidR="00146A76" w:rsidRPr="00BF23E7" w:rsidRDefault="00000000">
      <w:pPr>
        <w:spacing w:line="360" w:lineRule="auto"/>
        <w:ind w:firstLineChars="200" w:firstLine="560"/>
        <w:rPr>
          <w:rFonts w:ascii="方正仿宋_GBK" w:eastAsia="方正仿宋_GBK" w:hAnsiTheme="minorEastAsia"/>
          <w:sz w:val="28"/>
          <w:szCs w:val="28"/>
        </w:rPr>
      </w:pPr>
      <w:r w:rsidRPr="00BF23E7">
        <w:rPr>
          <w:rFonts w:ascii="方正仿宋_GBK" w:eastAsia="方正仿宋_GBK" w:hAnsi="宋体" w:cs="宋体" w:hint="eastAsia"/>
          <w:kern w:val="0"/>
          <w:sz w:val="28"/>
          <w:szCs w:val="28"/>
          <w:lang w:bidi="ar"/>
        </w:rPr>
        <w:t>（三）</w:t>
      </w:r>
      <w:r w:rsidR="00AD2625" w:rsidRPr="00BF23E7">
        <w:rPr>
          <w:rFonts w:ascii="方正仿宋_GBK" w:eastAsia="方正仿宋_GBK" w:hAnsi="宋体" w:cs="宋体" w:hint="eastAsia"/>
          <w:kern w:val="0"/>
          <w:sz w:val="28"/>
          <w:szCs w:val="28"/>
          <w:lang w:bidi="ar"/>
        </w:rPr>
        <w:t>神仙桥产业园能源综合利用项目</w:t>
      </w:r>
      <w:r w:rsidRPr="00BF23E7">
        <w:rPr>
          <w:rFonts w:ascii="方正仿宋_GBK" w:eastAsia="方正仿宋_GBK" w:hAnsi="宋体" w:cs="宋体" w:hint="eastAsia"/>
          <w:kern w:val="0"/>
          <w:sz w:val="28"/>
          <w:szCs w:val="28"/>
          <w:lang w:bidi="ar"/>
        </w:rPr>
        <w:t>厨房设备采购（详见报价清单。</w:t>
      </w:r>
    </w:p>
    <w:p w14:paraId="250C8705" w14:textId="77777777" w:rsidR="00146A76" w:rsidRDefault="00146A76">
      <w:pPr>
        <w:pStyle w:val="a9"/>
        <w:widowControl/>
        <w:tabs>
          <w:tab w:val="left" w:pos="840"/>
        </w:tabs>
        <w:spacing w:after="0" w:line="360" w:lineRule="auto"/>
        <w:ind w:leftChars="0" w:left="0" w:firstLineChars="200" w:firstLine="480"/>
        <w:jc w:val="left"/>
        <w:rPr>
          <w:rFonts w:ascii="仿宋_GB2312" w:eastAsia="仿宋_GB2312" w:hAnsi="宋体"/>
          <w:sz w:val="24"/>
          <w:szCs w:val="24"/>
        </w:rPr>
      </w:pPr>
    </w:p>
    <w:p w14:paraId="6CA48003" w14:textId="77777777" w:rsidR="00146A76" w:rsidRDefault="00146A76">
      <w:pPr>
        <w:pStyle w:val="af"/>
        <w:spacing w:before="0" w:after="0" w:line="440" w:lineRule="exact"/>
        <w:jc w:val="center"/>
        <w:rPr>
          <w:rFonts w:ascii="仿宋_GB2312" w:eastAsia="仿宋_GB2312"/>
          <w:b/>
          <w:szCs w:val="24"/>
        </w:rPr>
      </w:pPr>
    </w:p>
    <w:p w14:paraId="7DCFF1F1" w14:textId="77777777" w:rsidR="00146A76" w:rsidRDefault="00146A76">
      <w:pPr>
        <w:pStyle w:val="af"/>
        <w:spacing w:before="0" w:after="0" w:line="440" w:lineRule="exact"/>
        <w:jc w:val="center"/>
        <w:rPr>
          <w:rFonts w:ascii="仿宋_GB2312" w:eastAsia="仿宋_GB2312"/>
          <w:b/>
          <w:szCs w:val="24"/>
        </w:rPr>
      </w:pPr>
    </w:p>
    <w:p w14:paraId="2D819852" w14:textId="77777777" w:rsidR="00146A76" w:rsidRDefault="00146A76">
      <w:pPr>
        <w:pStyle w:val="af"/>
        <w:spacing w:before="0" w:after="0" w:line="440" w:lineRule="exact"/>
        <w:jc w:val="center"/>
        <w:rPr>
          <w:rFonts w:ascii="仿宋_GB2312" w:eastAsia="仿宋_GB2312"/>
          <w:b/>
          <w:szCs w:val="24"/>
        </w:rPr>
      </w:pPr>
    </w:p>
    <w:p w14:paraId="5FBD5FAC" w14:textId="77777777" w:rsidR="00146A76" w:rsidRDefault="00146A76">
      <w:pPr>
        <w:pStyle w:val="af"/>
        <w:spacing w:before="0" w:after="0" w:line="440" w:lineRule="exact"/>
        <w:jc w:val="center"/>
        <w:rPr>
          <w:rFonts w:ascii="仿宋_GB2312" w:eastAsia="仿宋_GB2312"/>
          <w:b/>
          <w:szCs w:val="24"/>
        </w:rPr>
      </w:pPr>
    </w:p>
    <w:p w14:paraId="7F0C3A2C" w14:textId="77777777" w:rsidR="00146A76" w:rsidRDefault="00146A76">
      <w:pPr>
        <w:pStyle w:val="af"/>
        <w:spacing w:before="0" w:after="0" w:line="440" w:lineRule="exact"/>
        <w:jc w:val="center"/>
        <w:rPr>
          <w:rFonts w:ascii="仿宋_GB2312" w:eastAsia="仿宋_GB2312"/>
          <w:b/>
          <w:szCs w:val="24"/>
        </w:rPr>
      </w:pPr>
    </w:p>
    <w:p w14:paraId="1320B162" w14:textId="77777777" w:rsidR="00146A76" w:rsidRDefault="00146A76">
      <w:pPr>
        <w:pStyle w:val="af"/>
        <w:spacing w:before="0" w:after="0" w:line="440" w:lineRule="exact"/>
        <w:jc w:val="center"/>
        <w:rPr>
          <w:rFonts w:ascii="仿宋_GB2312" w:eastAsia="仿宋_GB2312"/>
          <w:b/>
          <w:szCs w:val="24"/>
        </w:rPr>
      </w:pPr>
    </w:p>
    <w:p w14:paraId="6841B8C4" w14:textId="77777777" w:rsidR="00146A76" w:rsidRDefault="00146A76">
      <w:pPr>
        <w:pStyle w:val="af"/>
        <w:spacing w:before="0" w:after="0" w:line="440" w:lineRule="exact"/>
        <w:jc w:val="center"/>
        <w:rPr>
          <w:rFonts w:ascii="仿宋_GB2312" w:eastAsia="仿宋_GB2312"/>
          <w:b/>
          <w:szCs w:val="24"/>
        </w:rPr>
      </w:pPr>
    </w:p>
    <w:p w14:paraId="3C5A31F0" w14:textId="77777777" w:rsidR="00146A76" w:rsidRDefault="00146A76">
      <w:pPr>
        <w:pStyle w:val="af"/>
        <w:spacing w:before="0" w:after="0" w:line="440" w:lineRule="exact"/>
        <w:jc w:val="center"/>
        <w:rPr>
          <w:rFonts w:ascii="仿宋_GB2312" w:eastAsia="仿宋_GB2312"/>
          <w:b/>
          <w:szCs w:val="24"/>
        </w:rPr>
      </w:pPr>
    </w:p>
    <w:p w14:paraId="6B3A8BE4" w14:textId="77777777" w:rsidR="00146A76" w:rsidRDefault="00146A76">
      <w:pPr>
        <w:pStyle w:val="af"/>
        <w:spacing w:before="0" w:after="0" w:line="440" w:lineRule="exact"/>
        <w:jc w:val="center"/>
        <w:rPr>
          <w:rFonts w:ascii="仿宋_GB2312" w:eastAsia="仿宋_GB2312"/>
          <w:b/>
          <w:szCs w:val="24"/>
        </w:rPr>
      </w:pPr>
    </w:p>
    <w:p w14:paraId="4015A383" w14:textId="77777777" w:rsidR="00146A76" w:rsidRDefault="00146A76">
      <w:pPr>
        <w:pStyle w:val="af"/>
        <w:spacing w:before="0" w:after="0" w:line="440" w:lineRule="exact"/>
        <w:jc w:val="center"/>
        <w:rPr>
          <w:rFonts w:ascii="仿宋_GB2312" w:eastAsia="仿宋_GB2312"/>
          <w:b/>
          <w:szCs w:val="24"/>
        </w:rPr>
      </w:pPr>
    </w:p>
    <w:p w14:paraId="192EB1D5" w14:textId="77777777" w:rsidR="00146A76" w:rsidRDefault="00146A76">
      <w:pPr>
        <w:pStyle w:val="af"/>
        <w:spacing w:before="0" w:after="0" w:line="440" w:lineRule="exact"/>
        <w:jc w:val="center"/>
        <w:rPr>
          <w:rFonts w:ascii="仿宋_GB2312" w:eastAsia="仿宋_GB2312"/>
          <w:b/>
          <w:szCs w:val="24"/>
        </w:rPr>
      </w:pPr>
    </w:p>
    <w:p w14:paraId="2F68F8AB" w14:textId="77777777" w:rsidR="00146A76" w:rsidRDefault="00146A76">
      <w:pPr>
        <w:pStyle w:val="af"/>
        <w:spacing w:before="0" w:after="0" w:line="440" w:lineRule="exact"/>
        <w:jc w:val="center"/>
        <w:rPr>
          <w:rFonts w:ascii="仿宋_GB2312" w:eastAsia="仿宋_GB2312"/>
          <w:b/>
          <w:szCs w:val="24"/>
        </w:rPr>
      </w:pPr>
    </w:p>
    <w:p w14:paraId="69188C1D" w14:textId="77777777" w:rsidR="00146A76" w:rsidRDefault="00146A76">
      <w:pPr>
        <w:pStyle w:val="af"/>
        <w:spacing w:before="0" w:after="0" w:line="440" w:lineRule="exact"/>
        <w:jc w:val="center"/>
        <w:rPr>
          <w:rFonts w:ascii="仿宋_GB2312" w:eastAsia="仿宋_GB2312"/>
          <w:b/>
          <w:szCs w:val="24"/>
        </w:rPr>
      </w:pPr>
    </w:p>
    <w:p w14:paraId="6DC42620" w14:textId="77777777" w:rsidR="00146A76" w:rsidRDefault="00146A76">
      <w:pPr>
        <w:pStyle w:val="af"/>
        <w:spacing w:before="0" w:after="0" w:line="440" w:lineRule="exact"/>
        <w:jc w:val="center"/>
        <w:rPr>
          <w:rFonts w:ascii="仿宋_GB2312" w:eastAsia="仿宋_GB2312"/>
          <w:b/>
          <w:szCs w:val="24"/>
        </w:rPr>
      </w:pPr>
    </w:p>
    <w:p w14:paraId="18F7818E" w14:textId="77777777" w:rsidR="00146A76" w:rsidRDefault="00146A76">
      <w:pPr>
        <w:pStyle w:val="af"/>
        <w:spacing w:before="0" w:after="0" w:line="440" w:lineRule="exact"/>
        <w:jc w:val="center"/>
        <w:rPr>
          <w:rFonts w:ascii="仿宋_GB2312" w:eastAsia="仿宋_GB2312"/>
          <w:b/>
          <w:szCs w:val="24"/>
        </w:rPr>
      </w:pPr>
    </w:p>
    <w:p w14:paraId="6A31D5A9" w14:textId="77777777" w:rsidR="00146A76" w:rsidRDefault="00146A76">
      <w:pPr>
        <w:pStyle w:val="af"/>
        <w:spacing w:before="0" w:after="0" w:line="440" w:lineRule="exact"/>
        <w:jc w:val="center"/>
        <w:rPr>
          <w:rFonts w:ascii="仿宋_GB2312" w:eastAsia="仿宋_GB2312"/>
          <w:b/>
          <w:szCs w:val="24"/>
        </w:rPr>
      </w:pPr>
    </w:p>
    <w:p w14:paraId="14DEB3A0" w14:textId="77777777" w:rsidR="00146A76" w:rsidRDefault="00000000">
      <w:pPr>
        <w:pStyle w:val="af"/>
        <w:spacing w:before="0" w:after="0" w:line="440" w:lineRule="exact"/>
        <w:jc w:val="center"/>
        <w:rPr>
          <w:rFonts w:ascii="黑体" w:eastAsia="黑体" w:hAnsi="黑体"/>
          <w:b/>
          <w:sz w:val="32"/>
          <w:szCs w:val="32"/>
        </w:rPr>
      </w:pPr>
      <w:r>
        <w:rPr>
          <w:rFonts w:ascii="黑体" w:eastAsia="黑体" w:hAnsi="黑体" w:hint="eastAsia"/>
          <w:b/>
          <w:sz w:val="32"/>
          <w:szCs w:val="32"/>
        </w:rPr>
        <w:t>第二部分   报价人的资格条件</w:t>
      </w:r>
    </w:p>
    <w:p w14:paraId="3E9DC4EF" w14:textId="77777777" w:rsidR="00146A76" w:rsidRDefault="00146A76">
      <w:pPr>
        <w:pStyle w:val="af"/>
        <w:spacing w:before="0" w:after="0" w:line="440" w:lineRule="exact"/>
        <w:jc w:val="center"/>
        <w:rPr>
          <w:rFonts w:ascii="黑体" w:eastAsia="黑体" w:hAnsi="黑体"/>
          <w:b/>
          <w:sz w:val="32"/>
          <w:szCs w:val="32"/>
        </w:rPr>
      </w:pPr>
    </w:p>
    <w:p w14:paraId="4598ED6D" w14:textId="77777777" w:rsidR="00146A76" w:rsidRDefault="00000000">
      <w:pPr>
        <w:pStyle w:val="a9"/>
        <w:widowControl/>
        <w:tabs>
          <w:tab w:val="left" w:pos="840"/>
        </w:tabs>
        <w:spacing w:after="0" w:line="360" w:lineRule="auto"/>
        <w:ind w:leftChars="0" w:left="0" w:firstLineChars="200" w:firstLine="640"/>
        <w:jc w:val="left"/>
        <w:rPr>
          <w:rFonts w:asciiTheme="minorEastAsia" w:eastAsiaTheme="minorEastAsia" w:hAnsiTheme="minorEastAsia"/>
          <w:sz w:val="32"/>
          <w:szCs w:val="32"/>
        </w:rPr>
      </w:pPr>
      <w:r>
        <w:rPr>
          <w:rFonts w:asciiTheme="minorEastAsia" w:eastAsiaTheme="minorEastAsia" w:hAnsiTheme="minorEastAsia" w:hint="eastAsia"/>
          <w:sz w:val="32"/>
          <w:szCs w:val="32"/>
        </w:rPr>
        <w:t>一、报价人应具备下列条件:见前附表7、8项</w:t>
      </w:r>
    </w:p>
    <w:p w14:paraId="16D937F5" w14:textId="77777777" w:rsidR="00146A76" w:rsidRDefault="00000000">
      <w:pPr>
        <w:pStyle w:val="a9"/>
        <w:widowControl/>
        <w:tabs>
          <w:tab w:val="left" w:pos="840"/>
        </w:tabs>
        <w:spacing w:after="0" w:line="360" w:lineRule="auto"/>
        <w:ind w:leftChars="0" w:left="0" w:firstLineChars="200" w:firstLine="640"/>
        <w:jc w:val="left"/>
        <w:rPr>
          <w:rFonts w:asciiTheme="minorEastAsia" w:eastAsiaTheme="minorEastAsia" w:hAnsiTheme="minorEastAsia"/>
          <w:sz w:val="32"/>
          <w:szCs w:val="32"/>
        </w:rPr>
      </w:pPr>
      <w:r>
        <w:rPr>
          <w:rFonts w:asciiTheme="minorEastAsia" w:eastAsiaTheme="minorEastAsia" w:hAnsiTheme="minorEastAsia" w:hint="eastAsia"/>
          <w:sz w:val="32"/>
          <w:szCs w:val="32"/>
        </w:rPr>
        <w:t>二、购买比价采购书费用：见前附表11项</w:t>
      </w:r>
    </w:p>
    <w:p w14:paraId="26445ED0" w14:textId="77777777" w:rsidR="00146A76" w:rsidRDefault="00000000">
      <w:pPr>
        <w:pStyle w:val="a9"/>
        <w:widowControl/>
        <w:tabs>
          <w:tab w:val="left" w:pos="840"/>
        </w:tabs>
        <w:spacing w:after="0" w:line="360" w:lineRule="auto"/>
        <w:ind w:leftChars="0" w:left="0" w:firstLineChars="200" w:firstLine="640"/>
        <w:jc w:val="left"/>
        <w:rPr>
          <w:rFonts w:asciiTheme="minorEastAsia" w:eastAsiaTheme="minorEastAsia" w:hAnsiTheme="minorEastAsia"/>
          <w:sz w:val="32"/>
          <w:szCs w:val="32"/>
        </w:rPr>
      </w:pPr>
      <w:r>
        <w:rPr>
          <w:rFonts w:asciiTheme="minorEastAsia" w:eastAsiaTheme="minorEastAsia" w:hAnsiTheme="minorEastAsia" w:hint="eastAsia"/>
          <w:sz w:val="32"/>
          <w:szCs w:val="32"/>
        </w:rPr>
        <w:t>三、需缴纳的报价保证金：见前附表12项</w:t>
      </w:r>
    </w:p>
    <w:p w14:paraId="27F61CDE" w14:textId="77777777" w:rsidR="00146A76" w:rsidRDefault="00146A76">
      <w:pPr>
        <w:pStyle w:val="a9"/>
        <w:widowControl/>
        <w:tabs>
          <w:tab w:val="left" w:pos="840"/>
        </w:tabs>
        <w:spacing w:after="0" w:line="360" w:lineRule="auto"/>
        <w:ind w:leftChars="0" w:left="0" w:firstLineChars="200" w:firstLine="480"/>
        <w:jc w:val="left"/>
        <w:rPr>
          <w:rFonts w:ascii="仿宋_GB2312" w:eastAsia="仿宋_GB2312" w:hAnsi="宋体"/>
          <w:sz w:val="24"/>
          <w:szCs w:val="24"/>
        </w:rPr>
      </w:pPr>
    </w:p>
    <w:p w14:paraId="27BE392E" w14:textId="77777777" w:rsidR="00146A76" w:rsidRDefault="00146A76">
      <w:pPr>
        <w:pStyle w:val="af"/>
        <w:spacing w:before="0" w:after="0" w:line="360" w:lineRule="auto"/>
        <w:ind w:firstLineChars="1100" w:firstLine="2650"/>
        <w:rPr>
          <w:rFonts w:ascii="仿宋_GB2312" w:eastAsia="仿宋_GB2312"/>
          <w:b/>
          <w:szCs w:val="24"/>
        </w:rPr>
      </w:pPr>
    </w:p>
    <w:p w14:paraId="47A46CF5" w14:textId="77777777" w:rsidR="00146A76" w:rsidRDefault="00146A76">
      <w:pPr>
        <w:pStyle w:val="af"/>
        <w:spacing w:before="0" w:after="0" w:line="360" w:lineRule="auto"/>
        <w:ind w:firstLineChars="1100" w:firstLine="2650"/>
        <w:rPr>
          <w:rFonts w:ascii="仿宋_GB2312" w:eastAsia="仿宋_GB2312"/>
          <w:b/>
          <w:szCs w:val="24"/>
        </w:rPr>
      </w:pPr>
    </w:p>
    <w:p w14:paraId="09F4C547" w14:textId="77777777" w:rsidR="00146A76" w:rsidRDefault="00146A76">
      <w:pPr>
        <w:pStyle w:val="af"/>
        <w:spacing w:before="0" w:after="0" w:line="360" w:lineRule="auto"/>
        <w:ind w:firstLineChars="1100" w:firstLine="2650"/>
        <w:rPr>
          <w:rFonts w:ascii="仿宋_GB2312" w:eastAsia="仿宋_GB2312"/>
          <w:b/>
          <w:szCs w:val="24"/>
        </w:rPr>
      </w:pPr>
    </w:p>
    <w:p w14:paraId="0E40F935" w14:textId="77777777" w:rsidR="00146A76" w:rsidRDefault="00146A76">
      <w:pPr>
        <w:pStyle w:val="af"/>
        <w:spacing w:before="0" w:after="0" w:line="360" w:lineRule="auto"/>
        <w:ind w:firstLineChars="1100" w:firstLine="2650"/>
        <w:rPr>
          <w:rFonts w:ascii="仿宋_GB2312" w:eastAsia="仿宋_GB2312"/>
          <w:b/>
          <w:szCs w:val="24"/>
        </w:rPr>
      </w:pPr>
    </w:p>
    <w:p w14:paraId="6DA51382" w14:textId="77777777" w:rsidR="00146A76" w:rsidRDefault="00146A76">
      <w:pPr>
        <w:pStyle w:val="af"/>
        <w:spacing w:before="0" w:after="0" w:line="360" w:lineRule="auto"/>
        <w:ind w:firstLineChars="1100" w:firstLine="2650"/>
        <w:rPr>
          <w:rFonts w:ascii="仿宋_GB2312" w:eastAsia="仿宋_GB2312"/>
          <w:b/>
          <w:szCs w:val="24"/>
        </w:rPr>
      </w:pPr>
    </w:p>
    <w:p w14:paraId="70EA5756" w14:textId="77777777" w:rsidR="00146A76" w:rsidRDefault="00146A76">
      <w:pPr>
        <w:pStyle w:val="af"/>
        <w:spacing w:before="0" w:after="0" w:line="360" w:lineRule="auto"/>
        <w:ind w:firstLineChars="1100" w:firstLine="2650"/>
        <w:rPr>
          <w:rFonts w:ascii="仿宋_GB2312" w:eastAsia="仿宋_GB2312"/>
          <w:b/>
          <w:szCs w:val="24"/>
        </w:rPr>
      </w:pPr>
    </w:p>
    <w:p w14:paraId="69257AD9" w14:textId="77777777" w:rsidR="00146A76" w:rsidRDefault="00146A76">
      <w:pPr>
        <w:pStyle w:val="af"/>
        <w:spacing w:before="0" w:after="0" w:line="360" w:lineRule="auto"/>
        <w:ind w:firstLineChars="1100" w:firstLine="2650"/>
        <w:rPr>
          <w:rFonts w:ascii="仿宋_GB2312" w:eastAsia="仿宋_GB2312"/>
          <w:b/>
          <w:szCs w:val="24"/>
        </w:rPr>
      </w:pPr>
    </w:p>
    <w:p w14:paraId="5DE6B35E" w14:textId="77777777" w:rsidR="00146A76" w:rsidRDefault="00146A76">
      <w:pPr>
        <w:pStyle w:val="af"/>
        <w:spacing w:before="0" w:after="0" w:line="360" w:lineRule="auto"/>
        <w:ind w:firstLineChars="1100" w:firstLine="2650"/>
        <w:rPr>
          <w:rFonts w:ascii="仿宋_GB2312" w:eastAsia="仿宋_GB2312"/>
          <w:b/>
          <w:szCs w:val="24"/>
        </w:rPr>
      </w:pPr>
    </w:p>
    <w:p w14:paraId="767C037F" w14:textId="77777777" w:rsidR="00146A76" w:rsidRDefault="00146A76">
      <w:pPr>
        <w:pStyle w:val="af"/>
        <w:spacing w:before="0" w:after="0" w:line="360" w:lineRule="auto"/>
        <w:ind w:firstLineChars="1100" w:firstLine="2650"/>
        <w:rPr>
          <w:rFonts w:ascii="仿宋_GB2312" w:eastAsia="仿宋_GB2312"/>
          <w:b/>
          <w:szCs w:val="24"/>
        </w:rPr>
      </w:pPr>
    </w:p>
    <w:p w14:paraId="0E9F23FD" w14:textId="77777777" w:rsidR="00146A76" w:rsidRDefault="00146A76">
      <w:pPr>
        <w:pStyle w:val="af"/>
        <w:spacing w:before="0" w:after="0" w:line="360" w:lineRule="auto"/>
        <w:ind w:firstLineChars="1100" w:firstLine="2650"/>
        <w:rPr>
          <w:rFonts w:ascii="仿宋_GB2312" w:eastAsia="仿宋_GB2312"/>
          <w:b/>
          <w:szCs w:val="24"/>
        </w:rPr>
      </w:pPr>
    </w:p>
    <w:p w14:paraId="0A345656" w14:textId="77777777" w:rsidR="00146A76" w:rsidRDefault="00146A76">
      <w:pPr>
        <w:pStyle w:val="af"/>
        <w:spacing w:before="0" w:after="0" w:line="360" w:lineRule="auto"/>
        <w:ind w:firstLineChars="1100" w:firstLine="2650"/>
        <w:rPr>
          <w:rFonts w:ascii="仿宋_GB2312" w:eastAsia="仿宋_GB2312"/>
          <w:b/>
          <w:szCs w:val="24"/>
        </w:rPr>
      </w:pPr>
    </w:p>
    <w:p w14:paraId="14E0E847" w14:textId="77777777" w:rsidR="00146A76" w:rsidRDefault="00146A76">
      <w:pPr>
        <w:pStyle w:val="af"/>
        <w:spacing w:before="0" w:after="0" w:line="360" w:lineRule="auto"/>
        <w:ind w:firstLineChars="1100" w:firstLine="2650"/>
        <w:rPr>
          <w:rFonts w:ascii="仿宋_GB2312" w:eastAsia="仿宋_GB2312"/>
          <w:b/>
          <w:szCs w:val="24"/>
        </w:rPr>
      </w:pPr>
    </w:p>
    <w:p w14:paraId="133BA6C4" w14:textId="77777777" w:rsidR="00146A76" w:rsidRDefault="00146A76">
      <w:pPr>
        <w:pStyle w:val="af"/>
        <w:spacing w:before="0" w:after="0" w:line="360" w:lineRule="auto"/>
        <w:ind w:firstLineChars="1100" w:firstLine="2650"/>
        <w:rPr>
          <w:rFonts w:ascii="仿宋_GB2312" w:eastAsia="仿宋_GB2312"/>
          <w:b/>
          <w:szCs w:val="24"/>
        </w:rPr>
      </w:pPr>
    </w:p>
    <w:p w14:paraId="72795ECE" w14:textId="77777777" w:rsidR="00146A76" w:rsidRDefault="00146A76">
      <w:pPr>
        <w:pStyle w:val="af"/>
        <w:spacing w:before="0" w:after="0" w:line="360" w:lineRule="auto"/>
        <w:ind w:firstLineChars="1100" w:firstLine="2650"/>
        <w:rPr>
          <w:rFonts w:ascii="仿宋_GB2312" w:eastAsia="仿宋_GB2312"/>
          <w:b/>
          <w:szCs w:val="24"/>
        </w:rPr>
      </w:pPr>
    </w:p>
    <w:p w14:paraId="3536E81E" w14:textId="77777777" w:rsidR="00146A76" w:rsidRDefault="00146A76">
      <w:pPr>
        <w:pStyle w:val="af"/>
        <w:spacing w:before="0" w:after="0" w:line="360" w:lineRule="auto"/>
        <w:ind w:firstLineChars="1100" w:firstLine="2650"/>
        <w:rPr>
          <w:rFonts w:ascii="仿宋_GB2312" w:eastAsia="仿宋_GB2312"/>
          <w:b/>
          <w:szCs w:val="24"/>
        </w:rPr>
      </w:pPr>
    </w:p>
    <w:p w14:paraId="1673944D" w14:textId="77777777" w:rsidR="00146A76" w:rsidRDefault="00146A76">
      <w:pPr>
        <w:pStyle w:val="af"/>
        <w:spacing w:before="0" w:after="0" w:line="360" w:lineRule="auto"/>
        <w:ind w:firstLineChars="1100" w:firstLine="2650"/>
        <w:rPr>
          <w:rFonts w:ascii="仿宋_GB2312" w:eastAsia="仿宋_GB2312"/>
          <w:b/>
          <w:szCs w:val="24"/>
        </w:rPr>
      </w:pPr>
    </w:p>
    <w:p w14:paraId="6B0D19CC" w14:textId="77777777" w:rsidR="00146A76" w:rsidRDefault="00146A76">
      <w:pPr>
        <w:pStyle w:val="af"/>
        <w:spacing w:before="0" w:after="0" w:line="360" w:lineRule="auto"/>
        <w:ind w:firstLineChars="1100" w:firstLine="2650"/>
        <w:rPr>
          <w:rFonts w:ascii="仿宋_GB2312" w:eastAsia="仿宋_GB2312"/>
          <w:b/>
          <w:szCs w:val="24"/>
        </w:rPr>
      </w:pPr>
    </w:p>
    <w:p w14:paraId="70A3A06A" w14:textId="77777777" w:rsidR="00146A76" w:rsidRDefault="00146A76">
      <w:pPr>
        <w:pStyle w:val="af"/>
        <w:spacing w:before="0" w:after="0" w:line="360" w:lineRule="auto"/>
        <w:ind w:firstLineChars="1100" w:firstLine="2650"/>
        <w:rPr>
          <w:rFonts w:ascii="仿宋_GB2312" w:eastAsia="仿宋_GB2312"/>
          <w:b/>
          <w:szCs w:val="24"/>
        </w:rPr>
      </w:pPr>
    </w:p>
    <w:p w14:paraId="504E05B5" w14:textId="77777777" w:rsidR="00146A76" w:rsidRDefault="00146A76">
      <w:pPr>
        <w:pStyle w:val="af"/>
        <w:spacing w:before="0" w:after="0" w:line="360" w:lineRule="auto"/>
        <w:ind w:firstLineChars="1100" w:firstLine="2650"/>
        <w:rPr>
          <w:rFonts w:ascii="仿宋_GB2312" w:eastAsia="仿宋_GB2312"/>
          <w:b/>
          <w:szCs w:val="24"/>
        </w:rPr>
      </w:pPr>
    </w:p>
    <w:p w14:paraId="5C3DCCB1" w14:textId="77777777" w:rsidR="00146A76" w:rsidRDefault="00146A76">
      <w:pPr>
        <w:pStyle w:val="af"/>
        <w:spacing w:before="0" w:after="0" w:line="360" w:lineRule="auto"/>
        <w:ind w:firstLineChars="1100" w:firstLine="2650"/>
        <w:rPr>
          <w:rFonts w:ascii="仿宋_GB2312" w:eastAsia="仿宋_GB2312"/>
          <w:b/>
          <w:szCs w:val="24"/>
        </w:rPr>
      </w:pPr>
    </w:p>
    <w:p w14:paraId="49E27745" w14:textId="77777777" w:rsidR="00146A76" w:rsidRDefault="00146A76">
      <w:pPr>
        <w:pStyle w:val="af"/>
        <w:spacing w:before="0" w:after="0" w:line="360" w:lineRule="auto"/>
        <w:rPr>
          <w:rFonts w:ascii="仿宋_GB2312" w:eastAsia="仿宋_GB2312"/>
          <w:b/>
          <w:szCs w:val="24"/>
        </w:rPr>
      </w:pPr>
    </w:p>
    <w:p w14:paraId="10066B29" w14:textId="77777777" w:rsidR="00146A76" w:rsidRDefault="00146A76">
      <w:pPr>
        <w:pStyle w:val="af"/>
        <w:spacing w:before="0" w:after="0" w:line="360" w:lineRule="auto"/>
        <w:ind w:firstLineChars="1100" w:firstLine="2650"/>
        <w:rPr>
          <w:rFonts w:ascii="仿宋_GB2312" w:eastAsia="仿宋_GB2312"/>
          <w:b/>
          <w:szCs w:val="24"/>
        </w:rPr>
      </w:pPr>
    </w:p>
    <w:p w14:paraId="63E16B1F" w14:textId="77777777" w:rsidR="00146A76" w:rsidRPr="00BF23E7" w:rsidRDefault="00000000">
      <w:pPr>
        <w:pStyle w:val="af"/>
        <w:spacing w:before="0" w:after="0" w:line="440" w:lineRule="exact"/>
        <w:jc w:val="center"/>
        <w:rPr>
          <w:rFonts w:ascii="方正小标宋_GBK" w:eastAsia="方正小标宋_GBK" w:hAnsi="黑体"/>
          <w:b/>
          <w:sz w:val="32"/>
          <w:szCs w:val="32"/>
        </w:rPr>
      </w:pPr>
      <w:r w:rsidRPr="00BF23E7">
        <w:rPr>
          <w:rFonts w:ascii="方正小标宋_GBK" w:eastAsia="方正小标宋_GBK" w:hAnsi="黑体" w:hint="eastAsia"/>
          <w:b/>
          <w:sz w:val="32"/>
          <w:szCs w:val="32"/>
        </w:rPr>
        <w:lastRenderedPageBreak/>
        <w:t>第三部分   报价文件说明</w:t>
      </w:r>
    </w:p>
    <w:p w14:paraId="59D7751A" w14:textId="77777777" w:rsidR="00146A76" w:rsidRDefault="00146A76">
      <w:pPr>
        <w:pStyle w:val="af"/>
        <w:spacing w:before="0" w:after="0" w:line="440" w:lineRule="exact"/>
        <w:jc w:val="center"/>
        <w:rPr>
          <w:rFonts w:ascii="黑体" w:eastAsia="黑体" w:hAnsi="黑体"/>
          <w:b/>
          <w:sz w:val="32"/>
          <w:szCs w:val="32"/>
        </w:rPr>
      </w:pPr>
    </w:p>
    <w:p w14:paraId="39B4556A"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一、报价文件说明</w:t>
      </w:r>
    </w:p>
    <w:p w14:paraId="563D9DB8"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报价人应仔细阅读比价采购文件 的所有内容，按比价采购文件的要求提供报价文件，并保证所提供的全部资料的真实性、准确性及完整性，以使其对比价采购文件做出实质性响应；否则，报价将被拒绝。</w:t>
      </w:r>
    </w:p>
    <w:p w14:paraId="14D8905C"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 xml:space="preserve">二、报价文件组成 </w:t>
      </w:r>
    </w:p>
    <w:p w14:paraId="5326DE35"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（一）报价人全称、简介等。</w:t>
      </w:r>
    </w:p>
    <w:p w14:paraId="1527675B"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（二）按采购人所列格式及报价清单填写报价。</w:t>
      </w:r>
    </w:p>
    <w:p w14:paraId="23B4C834"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（三）企业法人营业执照（副本复印件）</w:t>
      </w:r>
    </w:p>
    <w:p w14:paraId="69714AEE"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（四）法人授权委托书（原件）</w:t>
      </w:r>
    </w:p>
    <w:p w14:paraId="3A5476B6"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（五）报价人相关资质证明文件</w:t>
      </w:r>
    </w:p>
    <w:p w14:paraId="555AED52"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（六）报价人联系方式</w:t>
      </w:r>
    </w:p>
    <w:p w14:paraId="1C4F4E63"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（七）合同业绩</w:t>
      </w:r>
    </w:p>
    <w:p w14:paraId="297EFF83"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三、报价文件的密封与标记</w:t>
      </w:r>
    </w:p>
    <w:p w14:paraId="081D0C60"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（一）报价文件一式二份，报价人应将报价文件分别密封，并在封口处加盖报价人公章，在报价文件封皮明显处注明：</w:t>
      </w:r>
    </w:p>
    <w:p w14:paraId="5D7072CD" w14:textId="5DAAA344"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采购人：</w:t>
      </w:r>
      <w:r w:rsidR="00BF23E7">
        <w:rPr>
          <w:rFonts w:ascii="方正仿宋_GBK" w:eastAsia="方正仿宋_GBK" w:hAnsiTheme="minorEastAsia" w:hint="eastAsia"/>
          <w:sz w:val="28"/>
          <w:szCs w:val="28"/>
        </w:rPr>
        <w:t>泸州市泸燊新能源有限公司</w:t>
      </w:r>
    </w:p>
    <w:p w14:paraId="3DF0F797" w14:textId="47A05CBC"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采购联系人：</w:t>
      </w:r>
      <w:r w:rsidR="00BF23E7" w:rsidRPr="00BF23E7">
        <w:rPr>
          <w:rFonts w:ascii="方正仿宋_GBK" w:eastAsia="方正仿宋_GBK" w:hAnsiTheme="minorEastAsia" w:hint="eastAsia"/>
          <w:sz w:val="28"/>
          <w:szCs w:val="28"/>
        </w:rPr>
        <w:t>韩</w:t>
      </w:r>
      <w:r w:rsidRPr="00BF23E7">
        <w:rPr>
          <w:rFonts w:ascii="方正仿宋_GBK" w:eastAsia="方正仿宋_GBK" w:hAnsiTheme="minorEastAsia" w:hint="eastAsia"/>
          <w:sz w:val="28"/>
          <w:szCs w:val="28"/>
        </w:rPr>
        <w:t>老师，</w:t>
      </w:r>
      <w:r w:rsidR="00BF23E7" w:rsidRPr="00BF23E7">
        <w:rPr>
          <w:rFonts w:ascii="方正仿宋_GBK" w:eastAsia="方正仿宋_GBK" w:hAnsiTheme="minorEastAsia" w:hint="eastAsia"/>
          <w:sz w:val="28"/>
          <w:szCs w:val="28"/>
        </w:rPr>
        <w:t>18423528690</w:t>
      </w:r>
    </w:p>
    <w:p w14:paraId="605742E1" w14:textId="0588107D"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比价</w:t>
      </w:r>
      <w:r w:rsidR="00BF23E7" w:rsidRPr="00BF23E7">
        <w:rPr>
          <w:rFonts w:ascii="方正仿宋_GBK" w:eastAsia="方正仿宋_GBK" w:hAnsiTheme="minorEastAsia" w:hint="eastAsia"/>
          <w:sz w:val="28"/>
          <w:szCs w:val="28"/>
        </w:rPr>
        <w:t>采购文件编号：LSZB-20230</w:t>
      </w:r>
      <w:r w:rsidR="00F11DF7">
        <w:rPr>
          <w:rFonts w:ascii="方正仿宋_GBK" w:eastAsia="方正仿宋_GBK" w:hAnsiTheme="minorEastAsia"/>
          <w:sz w:val="28"/>
          <w:szCs w:val="28"/>
        </w:rPr>
        <w:t>-023</w:t>
      </w:r>
      <w:r w:rsidRPr="00BF23E7">
        <w:rPr>
          <w:rFonts w:ascii="方正仿宋_GBK" w:eastAsia="方正仿宋_GBK" w:hAnsiTheme="minorEastAsia" w:hint="eastAsia"/>
          <w:sz w:val="28"/>
          <w:szCs w:val="28"/>
        </w:rPr>
        <w:t xml:space="preserve">                  </w:t>
      </w:r>
    </w:p>
    <w:p w14:paraId="0EADA894" w14:textId="3A64CCF5"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比价采购项目名称：</w:t>
      </w:r>
      <w:r w:rsidR="00AD2625" w:rsidRPr="00BF23E7">
        <w:rPr>
          <w:rFonts w:ascii="方正仿宋_GBK" w:eastAsia="方正仿宋_GBK" w:hAnsiTheme="minorEastAsia" w:hint="eastAsia"/>
          <w:sz w:val="28"/>
          <w:szCs w:val="28"/>
          <w:u w:val="single"/>
        </w:rPr>
        <w:t>神仙桥产业园能源综合利用项目</w:t>
      </w:r>
      <w:r w:rsidRPr="00BF23E7">
        <w:rPr>
          <w:rFonts w:ascii="方正仿宋_GBK" w:eastAsia="方正仿宋_GBK" w:hAnsiTheme="minorEastAsia" w:hint="eastAsia"/>
          <w:sz w:val="28"/>
          <w:szCs w:val="28"/>
          <w:u w:val="single"/>
        </w:rPr>
        <w:t>厨房设备</w:t>
      </w:r>
      <w:r w:rsidR="00BF23E7">
        <w:rPr>
          <w:rFonts w:ascii="方正仿宋_GBK" w:eastAsia="方正仿宋_GBK" w:hAnsiTheme="minorEastAsia" w:hint="eastAsia"/>
          <w:sz w:val="28"/>
          <w:szCs w:val="28"/>
          <w:u w:val="single"/>
        </w:rPr>
        <w:t>采购</w:t>
      </w:r>
      <w:r w:rsidRPr="00BF23E7">
        <w:rPr>
          <w:rFonts w:ascii="方正仿宋_GBK" w:eastAsia="方正仿宋_GBK" w:hAnsiTheme="minorEastAsia" w:hint="eastAsia"/>
          <w:sz w:val="28"/>
          <w:szCs w:val="28"/>
          <w:u w:val="single"/>
        </w:rPr>
        <w:t xml:space="preserve"> </w:t>
      </w:r>
    </w:p>
    <w:p w14:paraId="3728EC64"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lastRenderedPageBreak/>
        <w:t>报价人的名称（加盖公章）：</w:t>
      </w:r>
    </w:p>
    <w:p w14:paraId="38017BC4"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地址：</w:t>
      </w:r>
    </w:p>
    <w:p w14:paraId="2BF5D3F7"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报价联系人及电话：</w:t>
      </w:r>
    </w:p>
    <w:p w14:paraId="10D16255"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注明：“开标时启封”的字样。</w:t>
      </w:r>
    </w:p>
    <w:p w14:paraId="4BB601D0"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（二）报价文件字体采用宋体、A4幅面纸张打印</w:t>
      </w:r>
    </w:p>
    <w:p w14:paraId="2070657A"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四、报价费用</w:t>
      </w:r>
    </w:p>
    <w:p w14:paraId="12F1B5CA"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报价人应自行承担所有与编写和提交报价文件有关的费用，不论报价的结果如何，采购方在任何情况下均无义务和责任承担这些费用。</w:t>
      </w:r>
    </w:p>
    <w:p w14:paraId="5DD7D043"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五、报价截止时间：见前附表15项。</w:t>
      </w:r>
    </w:p>
    <w:p w14:paraId="3B5D77ED"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报价文件必须在采购方规定的报价截止日期前密封递交（邮递或专人）送达到报价地点，过期作废标处理。</w:t>
      </w:r>
    </w:p>
    <w:p w14:paraId="0BCE93EC"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六、报价书送达方式及地点：见前附表15</w:t>
      </w:r>
    </w:p>
    <w:p w14:paraId="0F0D6987"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报价书送达方式：只限密封递交方式</w:t>
      </w:r>
    </w:p>
    <w:p w14:paraId="10961AA4" w14:textId="77777777" w:rsidR="00146A76" w:rsidRDefault="00146A76">
      <w:pPr>
        <w:pStyle w:val="a9"/>
        <w:widowControl/>
        <w:tabs>
          <w:tab w:val="left" w:pos="840"/>
        </w:tabs>
        <w:spacing w:after="0" w:line="360" w:lineRule="auto"/>
        <w:ind w:leftChars="0" w:left="0" w:firstLineChars="200" w:firstLine="640"/>
        <w:rPr>
          <w:rFonts w:asciiTheme="minorEastAsia" w:eastAsiaTheme="minorEastAsia" w:hAnsiTheme="minorEastAsia"/>
          <w:sz w:val="32"/>
          <w:szCs w:val="32"/>
        </w:rPr>
      </w:pPr>
    </w:p>
    <w:p w14:paraId="6988BAB3" w14:textId="77777777" w:rsidR="00146A76" w:rsidRDefault="00146A76">
      <w:pPr>
        <w:pStyle w:val="a9"/>
        <w:widowControl/>
        <w:tabs>
          <w:tab w:val="left" w:pos="840"/>
        </w:tabs>
        <w:spacing w:after="0" w:line="360" w:lineRule="auto"/>
        <w:ind w:leftChars="0" w:left="0" w:firstLineChars="200" w:firstLine="640"/>
        <w:rPr>
          <w:rFonts w:asciiTheme="minorEastAsia" w:eastAsiaTheme="minorEastAsia" w:hAnsiTheme="minorEastAsia"/>
          <w:sz w:val="32"/>
          <w:szCs w:val="32"/>
        </w:rPr>
      </w:pPr>
    </w:p>
    <w:p w14:paraId="3D6F5CEA" w14:textId="77777777" w:rsidR="00146A76" w:rsidRDefault="00146A76">
      <w:pPr>
        <w:pStyle w:val="a9"/>
        <w:widowControl/>
        <w:tabs>
          <w:tab w:val="left" w:pos="840"/>
        </w:tabs>
        <w:spacing w:after="0" w:line="360" w:lineRule="auto"/>
        <w:ind w:leftChars="0" w:left="0" w:firstLineChars="200" w:firstLine="640"/>
        <w:rPr>
          <w:rFonts w:asciiTheme="minorEastAsia" w:eastAsiaTheme="minorEastAsia" w:hAnsiTheme="minorEastAsia"/>
          <w:sz w:val="32"/>
          <w:szCs w:val="32"/>
        </w:rPr>
      </w:pPr>
    </w:p>
    <w:p w14:paraId="744C4875" w14:textId="77777777" w:rsidR="00146A76" w:rsidRDefault="00146A76">
      <w:pPr>
        <w:pStyle w:val="a9"/>
        <w:widowControl/>
        <w:tabs>
          <w:tab w:val="left" w:pos="840"/>
        </w:tabs>
        <w:spacing w:after="0" w:line="360" w:lineRule="auto"/>
        <w:ind w:leftChars="0" w:left="0" w:firstLineChars="200" w:firstLine="640"/>
        <w:rPr>
          <w:rFonts w:asciiTheme="minorEastAsia" w:eastAsiaTheme="minorEastAsia" w:hAnsiTheme="minorEastAsia"/>
          <w:sz w:val="32"/>
          <w:szCs w:val="32"/>
        </w:rPr>
      </w:pPr>
    </w:p>
    <w:p w14:paraId="2D84AD56" w14:textId="77777777" w:rsidR="00146A76" w:rsidRDefault="00146A76">
      <w:pPr>
        <w:pStyle w:val="a9"/>
        <w:widowControl/>
        <w:tabs>
          <w:tab w:val="left" w:pos="840"/>
        </w:tabs>
        <w:spacing w:after="0" w:line="360" w:lineRule="auto"/>
        <w:ind w:leftChars="0" w:left="0" w:firstLineChars="200" w:firstLine="640"/>
        <w:rPr>
          <w:rFonts w:asciiTheme="minorEastAsia" w:eastAsiaTheme="minorEastAsia" w:hAnsiTheme="minorEastAsia"/>
          <w:sz w:val="32"/>
          <w:szCs w:val="32"/>
        </w:rPr>
      </w:pPr>
    </w:p>
    <w:p w14:paraId="55FA8765" w14:textId="77777777" w:rsidR="00146A76" w:rsidRDefault="00146A76">
      <w:pPr>
        <w:pStyle w:val="a9"/>
        <w:widowControl/>
        <w:tabs>
          <w:tab w:val="left" w:pos="840"/>
        </w:tabs>
        <w:spacing w:after="0" w:line="360" w:lineRule="auto"/>
        <w:ind w:leftChars="0" w:left="0" w:firstLineChars="200" w:firstLine="640"/>
        <w:rPr>
          <w:rFonts w:asciiTheme="minorEastAsia" w:eastAsiaTheme="minorEastAsia" w:hAnsiTheme="minorEastAsia"/>
          <w:sz w:val="32"/>
          <w:szCs w:val="32"/>
        </w:rPr>
      </w:pPr>
    </w:p>
    <w:p w14:paraId="07290EA7" w14:textId="77777777" w:rsidR="00146A76" w:rsidRDefault="00146A76">
      <w:pPr>
        <w:pStyle w:val="a9"/>
        <w:widowControl/>
        <w:tabs>
          <w:tab w:val="left" w:pos="840"/>
        </w:tabs>
        <w:spacing w:after="0" w:line="360" w:lineRule="auto"/>
        <w:ind w:leftChars="0" w:left="0" w:firstLineChars="200" w:firstLine="640"/>
        <w:rPr>
          <w:rFonts w:asciiTheme="minorEastAsia" w:eastAsiaTheme="minorEastAsia" w:hAnsiTheme="minorEastAsia"/>
          <w:sz w:val="32"/>
          <w:szCs w:val="32"/>
        </w:rPr>
      </w:pPr>
    </w:p>
    <w:p w14:paraId="4D23D1CB" w14:textId="77777777" w:rsidR="00146A76" w:rsidRDefault="00146A76">
      <w:pPr>
        <w:pStyle w:val="a9"/>
        <w:widowControl/>
        <w:tabs>
          <w:tab w:val="left" w:pos="840"/>
        </w:tabs>
        <w:spacing w:after="0" w:line="360" w:lineRule="auto"/>
        <w:ind w:leftChars="0" w:left="0" w:firstLineChars="200" w:firstLine="640"/>
        <w:rPr>
          <w:rFonts w:asciiTheme="minorEastAsia" w:eastAsiaTheme="minorEastAsia" w:hAnsiTheme="minorEastAsia"/>
          <w:sz w:val="32"/>
          <w:szCs w:val="32"/>
        </w:rPr>
      </w:pPr>
    </w:p>
    <w:p w14:paraId="04B6F059" w14:textId="77777777" w:rsidR="00BF23E7" w:rsidRDefault="00BF23E7">
      <w:pPr>
        <w:widowControl/>
        <w:jc w:val="left"/>
        <w:rPr>
          <w:rFonts w:ascii="黑体" w:eastAsia="黑体" w:hAnsi="黑体"/>
          <w:b/>
          <w:kern w:val="0"/>
          <w:sz w:val="32"/>
          <w:szCs w:val="32"/>
        </w:rPr>
      </w:pPr>
      <w:r>
        <w:rPr>
          <w:rFonts w:ascii="黑体" w:eastAsia="黑体" w:hAnsi="黑体"/>
          <w:b/>
          <w:sz w:val="32"/>
          <w:szCs w:val="32"/>
        </w:rPr>
        <w:br w:type="page"/>
      </w:r>
    </w:p>
    <w:p w14:paraId="72342A44" w14:textId="76465EFC" w:rsidR="00146A76" w:rsidRPr="00BF23E7" w:rsidRDefault="00000000">
      <w:pPr>
        <w:pStyle w:val="af"/>
        <w:spacing w:before="0" w:after="0" w:line="360" w:lineRule="auto"/>
        <w:jc w:val="center"/>
        <w:rPr>
          <w:rFonts w:ascii="方正小标宋_GBK" w:eastAsia="方正小标宋_GBK" w:hAnsi="黑体"/>
          <w:b/>
          <w:sz w:val="32"/>
          <w:szCs w:val="32"/>
        </w:rPr>
      </w:pPr>
      <w:r w:rsidRPr="00BF23E7">
        <w:rPr>
          <w:rFonts w:ascii="方正小标宋_GBK" w:eastAsia="方正小标宋_GBK" w:hAnsi="黑体" w:hint="eastAsia"/>
          <w:b/>
          <w:sz w:val="32"/>
          <w:szCs w:val="32"/>
        </w:rPr>
        <w:lastRenderedPageBreak/>
        <w:t>第四部分 开价评审及定标过程说明</w:t>
      </w:r>
    </w:p>
    <w:p w14:paraId="56466485"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一、开标</w:t>
      </w:r>
    </w:p>
    <w:p w14:paraId="658B18DB"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（一）开标时间、地点：见前附表16项</w:t>
      </w:r>
    </w:p>
    <w:p w14:paraId="244581E5"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（二）开标</w:t>
      </w:r>
    </w:p>
    <w:p w14:paraId="1994FD18"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由采购人组织评审工作组现场开标。</w:t>
      </w:r>
    </w:p>
    <w:p w14:paraId="03BE3F77"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1.由评审工作组查验各报价人资格是否符合比价采购文件规定；</w:t>
      </w:r>
    </w:p>
    <w:p w14:paraId="34955F1F"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2. 由评审工作组检查报价文件的密封情况,确认密封完好；</w:t>
      </w:r>
    </w:p>
    <w:p w14:paraId="616EE627"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3.经确认密封完好后，由开标组织人员当众拆封，并宣读相关内容。</w:t>
      </w:r>
    </w:p>
    <w:p w14:paraId="7680415A"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4.整理并记录报价文件的主要内容，并在开标记录上签字认定。</w:t>
      </w:r>
    </w:p>
    <w:p w14:paraId="31581C12"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二、评标 ：由评审工作组进行评标。</w:t>
      </w:r>
    </w:p>
    <w:p w14:paraId="1C39BA7B"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（一）评审工作组将综合分析报价人的各项指标，不以单项指标的优劣评选中标单位。</w:t>
      </w:r>
    </w:p>
    <w:p w14:paraId="6DB3AF49"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（二）将对所有报价人的报价评估，采用相同的程序和标准。</w:t>
      </w:r>
    </w:p>
    <w:p w14:paraId="215882FA"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（三）评审工作组将保守报价人的商业秘密。</w:t>
      </w:r>
    </w:p>
    <w:p w14:paraId="5BA5633F"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（四）采购人不向落标方解释落标原因，不退还报价文件。</w:t>
      </w:r>
    </w:p>
    <w:p w14:paraId="72DD4B17"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（五）评审工作组可以要求报价人对报价文件中不明细的地方进行必要的澄清、说明或答辩，报价人必须按时派专人或以书面形式进行澄清、说明，但不得对报价内容实质性修改。</w:t>
      </w:r>
    </w:p>
    <w:p w14:paraId="2E969E14"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（六）报价人不得干扰采购人的评标活动，否则将废除其标书。</w:t>
      </w:r>
    </w:p>
    <w:p w14:paraId="633B2E52"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lastRenderedPageBreak/>
        <w:t>（七）报价人不得相互串通报价，不得排挤其他报价人的公平竞争，在评标期间，报价人不得向评审工作组或相关人员询问情况，不得进行有违公正的活动，否则将被取消报价资格。</w:t>
      </w:r>
    </w:p>
    <w:p w14:paraId="706CDD72"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三、评标办法</w:t>
      </w:r>
    </w:p>
    <w:p w14:paraId="1B786091"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采取经评审的最低投标价法。评审工作组按照比价采购文件的要求，对确定为实质上响应比价采购文件要求的报价进行公平、公正地评价和比较。评标工作按以下程序进行：符合性审查（资质评审）、综合评审（详细评审）、提出评审意见、写出评标报告</w:t>
      </w:r>
    </w:p>
    <w:p w14:paraId="741D61C8"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（一）符合性审查（初步评审）</w:t>
      </w:r>
    </w:p>
    <w:p w14:paraId="263D1DF5"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报价文件有下述情形之一的为未能对比价采购文件做出实质性响应，作废标处理。</w:t>
      </w:r>
    </w:p>
    <w:p w14:paraId="11B313DA"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1.未按比价采购文件要求密封的。</w:t>
      </w:r>
    </w:p>
    <w:p w14:paraId="1E0D4F7D"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2.逾期送达的或者未送达指定地点的；</w:t>
      </w:r>
    </w:p>
    <w:p w14:paraId="7FAF3836"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3.未按比价采购文件要求提交报价保证金的（如有）；</w:t>
      </w:r>
    </w:p>
    <w:p w14:paraId="000C6C9A"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4.无单位盖章并无法定代表人签字或法定代表人授权的代理人签字或盖章的；</w:t>
      </w:r>
    </w:p>
    <w:p w14:paraId="77AF0285"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5.报价清单无盖章的；未按规定的格式填写，关键字迹模糊、无法辨认的；</w:t>
      </w:r>
    </w:p>
    <w:p w14:paraId="10009976"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6.报价人递交两份或多份内容不同的报价文件，或在一份报价文件中对同一招标项目报有两个或多个报价，且未声明哪一个有效；</w:t>
      </w:r>
    </w:p>
    <w:p w14:paraId="020C0FC6"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7.高于采购人确定的最高限价的；</w:t>
      </w:r>
    </w:p>
    <w:p w14:paraId="23C5D27B"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8.报价人名称或组织结构与资格预审时不一致的；</w:t>
      </w:r>
    </w:p>
    <w:p w14:paraId="77289153"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lastRenderedPageBreak/>
        <w:t>9.不符合比价采购文件中规定的其他实质性要求。</w:t>
      </w:r>
    </w:p>
    <w:p w14:paraId="6A5C096C"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（二）商务文件的评审（详细评审）</w:t>
      </w:r>
    </w:p>
    <w:tbl>
      <w:tblPr>
        <w:tblW w:w="84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1"/>
        <w:gridCol w:w="5053"/>
        <w:gridCol w:w="1408"/>
      </w:tblGrid>
      <w:tr w:rsidR="00146A76" w:rsidRPr="00BF23E7" w14:paraId="06646B1F" w14:textId="77777777">
        <w:trPr>
          <w:trHeight w:val="337"/>
        </w:trPr>
        <w:tc>
          <w:tcPr>
            <w:tcW w:w="1951" w:type="dxa"/>
            <w:vAlign w:val="center"/>
          </w:tcPr>
          <w:p w14:paraId="67E26034" w14:textId="77777777" w:rsidR="00146A76" w:rsidRPr="00BF23E7" w:rsidRDefault="00000000">
            <w:pPr>
              <w:widowControl/>
              <w:spacing w:line="360" w:lineRule="auto"/>
              <w:ind w:firstLine="200"/>
              <w:rPr>
                <w:rFonts w:ascii="方正仿宋_GBK" w:eastAsia="方正仿宋_GBK" w:hAnsiTheme="minorEastAsia"/>
                <w:sz w:val="28"/>
                <w:szCs w:val="28"/>
              </w:rPr>
            </w:pPr>
            <w:r w:rsidRPr="00BF23E7">
              <w:rPr>
                <w:rFonts w:ascii="方正仿宋_GBK" w:eastAsia="方正仿宋_GBK" w:hAnsiTheme="minorEastAsia" w:hint="eastAsia"/>
                <w:sz w:val="28"/>
                <w:szCs w:val="28"/>
              </w:rPr>
              <w:t>项目</w:t>
            </w:r>
          </w:p>
        </w:tc>
        <w:tc>
          <w:tcPr>
            <w:tcW w:w="5053" w:type="dxa"/>
            <w:vAlign w:val="center"/>
          </w:tcPr>
          <w:p w14:paraId="7291A146" w14:textId="77777777" w:rsidR="00146A76" w:rsidRPr="00BF23E7" w:rsidRDefault="00000000">
            <w:pPr>
              <w:widowControl/>
              <w:spacing w:line="360" w:lineRule="auto"/>
              <w:ind w:firstLine="200"/>
              <w:rPr>
                <w:rFonts w:ascii="方正仿宋_GBK" w:eastAsia="方正仿宋_GBK" w:hAnsiTheme="minorEastAsia"/>
                <w:sz w:val="28"/>
                <w:szCs w:val="28"/>
              </w:rPr>
            </w:pPr>
            <w:r w:rsidRPr="00BF23E7">
              <w:rPr>
                <w:rFonts w:ascii="方正仿宋_GBK" w:eastAsia="方正仿宋_GBK" w:hAnsiTheme="minorEastAsia" w:hint="eastAsia"/>
                <w:sz w:val="28"/>
                <w:szCs w:val="28"/>
              </w:rPr>
              <w:t>内        容</w:t>
            </w:r>
          </w:p>
        </w:tc>
        <w:tc>
          <w:tcPr>
            <w:tcW w:w="1408" w:type="dxa"/>
            <w:vAlign w:val="center"/>
          </w:tcPr>
          <w:p w14:paraId="57E4FA55" w14:textId="77777777" w:rsidR="00146A76" w:rsidRPr="00BF23E7" w:rsidRDefault="00000000">
            <w:pPr>
              <w:widowControl/>
              <w:spacing w:line="360" w:lineRule="auto"/>
              <w:ind w:firstLine="200"/>
              <w:rPr>
                <w:rFonts w:ascii="方正仿宋_GBK" w:eastAsia="方正仿宋_GBK" w:hAnsiTheme="minorEastAsia"/>
                <w:sz w:val="28"/>
                <w:szCs w:val="28"/>
              </w:rPr>
            </w:pPr>
            <w:r w:rsidRPr="00BF23E7">
              <w:rPr>
                <w:rFonts w:ascii="方正仿宋_GBK" w:eastAsia="方正仿宋_GBK" w:hAnsiTheme="minorEastAsia" w:hint="eastAsia"/>
                <w:sz w:val="28"/>
                <w:szCs w:val="28"/>
              </w:rPr>
              <w:t>排名</w:t>
            </w:r>
          </w:p>
        </w:tc>
      </w:tr>
      <w:tr w:rsidR="00146A76" w:rsidRPr="00BF23E7" w14:paraId="7710645A" w14:textId="77777777">
        <w:trPr>
          <w:trHeight w:val="395"/>
        </w:trPr>
        <w:tc>
          <w:tcPr>
            <w:tcW w:w="1951" w:type="dxa"/>
          </w:tcPr>
          <w:p w14:paraId="556E2860" w14:textId="77777777" w:rsidR="00146A76" w:rsidRPr="00BF23E7" w:rsidRDefault="00000000">
            <w:pPr>
              <w:widowControl/>
              <w:spacing w:line="360" w:lineRule="auto"/>
              <w:ind w:firstLineChars="100" w:firstLine="280"/>
              <w:rPr>
                <w:rFonts w:ascii="方正仿宋_GBK" w:eastAsia="方正仿宋_GBK" w:hAnsiTheme="minorEastAsia"/>
                <w:sz w:val="28"/>
                <w:szCs w:val="28"/>
              </w:rPr>
            </w:pPr>
            <w:r w:rsidRPr="00BF23E7">
              <w:rPr>
                <w:rFonts w:ascii="方正仿宋_GBK" w:eastAsia="方正仿宋_GBK" w:hAnsiTheme="minorEastAsia" w:hint="eastAsia"/>
                <w:sz w:val="28"/>
                <w:szCs w:val="28"/>
              </w:rPr>
              <w:t>商务部分</w:t>
            </w:r>
          </w:p>
          <w:p w14:paraId="7E0FD9D7" w14:textId="77777777" w:rsidR="00146A76" w:rsidRPr="00BF23E7" w:rsidRDefault="00000000">
            <w:pPr>
              <w:widowControl/>
              <w:spacing w:line="360" w:lineRule="auto"/>
              <w:ind w:firstLine="200"/>
              <w:rPr>
                <w:rFonts w:ascii="方正仿宋_GBK" w:eastAsia="方正仿宋_GBK" w:hAnsiTheme="minorEastAsia"/>
                <w:sz w:val="28"/>
                <w:szCs w:val="28"/>
              </w:rPr>
            </w:pPr>
            <w:r w:rsidRPr="00BF23E7">
              <w:rPr>
                <w:rFonts w:ascii="方正仿宋_GBK" w:eastAsia="方正仿宋_GBK" w:hAnsiTheme="minorEastAsia" w:hint="eastAsia"/>
                <w:sz w:val="28"/>
                <w:szCs w:val="28"/>
              </w:rPr>
              <w:t>(报价)</w:t>
            </w:r>
          </w:p>
        </w:tc>
        <w:tc>
          <w:tcPr>
            <w:tcW w:w="5053" w:type="dxa"/>
          </w:tcPr>
          <w:p w14:paraId="41250DAF" w14:textId="77777777" w:rsidR="00146A76" w:rsidRPr="00BF23E7" w:rsidRDefault="00000000">
            <w:pPr>
              <w:spacing w:before="120" w:line="360" w:lineRule="auto"/>
              <w:ind w:firstLineChars="150" w:firstLine="420"/>
              <w:rPr>
                <w:rFonts w:ascii="方正仿宋_GBK" w:eastAsia="方正仿宋_GBK" w:hAnsiTheme="minorEastAsia"/>
                <w:sz w:val="28"/>
                <w:szCs w:val="28"/>
              </w:rPr>
            </w:pPr>
            <w:r w:rsidRPr="00BF23E7">
              <w:rPr>
                <w:rFonts w:ascii="方正仿宋_GBK" w:eastAsia="方正仿宋_GBK" w:hAnsiTheme="minorEastAsia" w:hint="eastAsia"/>
                <w:sz w:val="28"/>
                <w:szCs w:val="28"/>
              </w:rPr>
              <w:t>报价</w:t>
            </w:r>
          </w:p>
        </w:tc>
        <w:tc>
          <w:tcPr>
            <w:tcW w:w="1408" w:type="dxa"/>
          </w:tcPr>
          <w:p w14:paraId="458AC0B9" w14:textId="77777777" w:rsidR="00146A76" w:rsidRPr="00BF23E7" w:rsidRDefault="00146A76">
            <w:pPr>
              <w:spacing w:before="120" w:line="360" w:lineRule="auto"/>
              <w:ind w:firstLineChars="200" w:firstLine="560"/>
              <w:rPr>
                <w:rFonts w:ascii="方正仿宋_GBK" w:eastAsia="方正仿宋_GBK" w:hAnsiTheme="minorEastAsia"/>
                <w:sz w:val="28"/>
                <w:szCs w:val="28"/>
              </w:rPr>
            </w:pPr>
          </w:p>
        </w:tc>
      </w:tr>
    </w:tbl>
    <w:p w14:paraId="4AE6C728"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（三）评审工作组完成评标后，依据评分结果，对报价人进行排序，写出书面评标报告。</w:t>
      </w:r>
    </w:p>
    <w:p w14:paraId="12732A1E"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四）评标报告由评审工作组全体成员签字。对评标结论持有异议的评审成员可以书面方式阐述其不同意见和理由。评审成员拒绝在评标报告上签字且不陈述其不同意见和理由的，视为同意评标结论，评审工作组对此作出书面说明并记录在案。</w:t>
      </w:r>
    </w:p>
    <w:p w14:paraId="6723798B"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（五）此项目评审工作组推荐的中标候选人限定二家。</w:t>
      </w:r>
    </w:p>
    <w:p w14:paraId="56FAAF9F" w14:textId="77777777" w:rsidR="00146A76" w:rsidRPr="00BF23E7" w:rsidRDefault="00000000">
      <w:pPr>
        <w:pStyle w:val="a9"/>
        <w:widowControl/>
        <w:tabs>
          <w:tab w:val="left" w:pos="840"/>
        </w:tabs>
        <w:spacing w:after="0" w:line="360" w:lineRule="auto"/>
        <w:ind w:leftChars="0" w:left="0" w:firstLineChars="200" w:firstLine="560"/>
        <w:rPr>
          <w:rFonts w:ascii="方正仿宋_GBK" w:eastAsia="方正仿宋_GBK" w:hAnsiTheme="minorEastAsia"/>
          <w:sz w:val="28"/>
          <w:szCs w:val="28"/>
        </w:rPr>
      </w:pPr>
      <w:r w:rsidRPr="00BF23E7">
        <w:rPr>
          <w:rFonts w:ascii="方正仿宋_GBK" w:eastAsia="方正仿宋_GBK" w:hAnsiTheme="minorEastAsia" w:hint="eastAsia"/>
          <w:sz w:val="28"/>
          <w:szCs w:val="28"/>
        </w:rPr>
        <w:t>四、定标</w:t>
      </w:r>
    </w:p>
    <w:p w14:paraId="083464D6" w14:textId="47A4B481" w:rsidR="00146A76" w:rsidRDefault="00000000">
      <w:pPr>
        <w:pStyle w:val="a9"/>
        <w:widowControl/>
        <w:tabs>
          <w:tab w:val="left" w:pos="840"/>
        </w:tabs>
        <w:spacing w:after="0" w:line="360" w:lineRule="auto"/>
        <w:ind w:leftChars="0" w:left="0" w:firstLineChars="200" w:firstLine="560"/>
        <w:rPr>
          <w:rFonts w:asciiTheme="minorEastAsia" w:eastAsiaTheme="minorEastAsia" w:hAnsiTheme="minorEastAsia"/>
          <w:sz w:val="32"/>
          <w:szCs w:val="32"/>
        </w:rPr>
      </w:pPr>
      <w:r w:rsidRPr="00BF23E7">
        <w:rPr>
          <w:rFonts w:ascii="方正仿宋_GBK" w:eastAsia="方正仿宋_GBK" w:hAnsiTheme="minorEastAsia" w:hint="eastAsia"/>
          <w:sz w:val="28"/>
          <w:szCs w:val="28"/>
        </w:rPr>
        <w:t>评标名次根据报价（含税）从低到高排列名次，名次最高者为第一中标候选人（即中标人）。如果中标人在采购人发出中标通知书后3日内因故放弃中标，采购人可以依序确定排名第二的中标候选人为中标人或重新进行采购。</w:t>
      </w:r>
    </w:p>
    <w:p w14:paraId="641DDB53" w14:textId="77777777" w:rsidR="00BF23E7" w:rsidRDefault="00BF23E7">
      <w:pPr>
        <w:widowControl/>
        <w:jc w:val="left"/>
        <w:rPr>
          <w:rFonts w:ascii="黑体" w:eastAsia="黑体" w:hAnsi="黑体"/>
          <w:b/>
          <w:kern w:val="0"/>
          <w:sz w:val="32"/>
          <w:szCs w:val="32"/>
        </w:rPr>
      </w:pPr>
      <w:r>
        <w:rPr>
          <w:rFonts w:ascii="黑体" w:eastAsia="黑体" w:hAnsi="黑体"/>
          <w:b/>
          <w:sz w:val="32"/>
          <w:szCs w:val="32"/>
        </w:rPr>
        <w:br w:type="page"/>
      </w:r>
    </w:p>
    <w:p w14:paraId="5D0D2116" w14:textId="14ADA19E" w:rsidR="00146A76" w:rsidRDefault="00000000">
      <w:pPr>
        <w:pStyle w:val="af"/>
        <w:spacing w:before="0" w:after="0" w:line="360" w:lineRule="auto"/>
        <w:jc w:val="center"/>
        <w:rPr>
          <w:rFonts w:ascii="黑体" w:eastAsia="黑体" w:hAnsi="黑体"/>
          <w:b/>
          <w:sz w:val="32"/>
          <w:szCs w:val="32"/>
        </w:rPr>
      </w:pPr>
      <w:r>
        <w:rPr>
          <w:rFonts w:ascii="黑体" w:eastAsia="黑体" w:hAnsi="黑体" w:hint="eastAsia"/>
          <w:b/>
          <w:sz w:val="32"/>
          <w:szCs w:val="32"/>
        </w:rPr>
        <w:lastRenderedPageBreak/>
        <w:t>第五部分   报价文件格式要求</w:t>
      </w:r>
    </w:p>
    <w:p w14:paraId="5BBB346E" w14:textId="77777777" w:rsidR="00146A76" w:rsidRDefault="00000000">
      <w:pPr>
        <w:pStyle w:val="af"/>
        <w:spacing w:before="0" w:after="0" w:line="360" w:lineRule="auto"/>
        <w:jc w:val="center"/>
        <w:rPr>
          <w:rFonts w:ascii="黑体" w:eastAsia="黑体" w:hAnsi="黑体"/>
          <w:bCs/>
          <w:szCs w:val="24"/>
        </w:rPr>
      </w:pPr>
      <w:r>
        <w:rPr>
          <w:rFonts w:ascii="黑体" w:eastAsia="黑体" w:hAnsi="黑体" w:hint="eastAsia"/>
          <w:bCs/>
          <w:szCs w:val="24"/>
        </w:rPr>
        <w:t>（请报价人按以下格式要求提供报价文件）</w:t>
      </w:r>
    </w:p>
    <w:p w14:paraId="37D73CA6" w14:textId="77777777" w:rsidR="00146A76" w:rsidRDefault="00000000">
      <w:pPr>
        <w:pStyle w:val="af"/>
        <w:spacing w:before="0" w:after="0" w:line="360" w:lineRule="auto"/>
        <w:ind w:firstLineChars="200" w:firstLine="562"/>
        <w:jc w:val="center"/>
        <w:rPr>
          <w:rFonts w:asciiTheme="minorEastAsia" w:eastAsiaTheme="minorEastAsia" w:hAnsiTheme="minorEastAsia"/>
          <w:b/>
          <w:kern w:val="2"/>
          <w:sz w:val="28"/>
          <w:szCs w:val="28"/>
        </w:rPr>
      </w:pPr>
      <w:r>
        <w:rPr>
          <w:rFonts w:asciiTheme="minorEastAsia" w:eastAsiaTheme="minorEastAsia" w:hAnsiTheme="minorEastAsia" w:hint="eastAsia"/>
          <w:b/>
          <w:sz w:val="28"/>
          <w:szCs w:val="28"/>
        </w:rPr>
        <w:t>一、报价函</w:t>
      </w:r>
    </w:p>
    <w:p w14:paraId="573E7A3B" w14:textId="57029E88" w:rsidR="00146A76" w:rsidRDefault="00000000" w:rsidP="0028606B">
      <w:pPr>
        <w:pStyle w:val="a9"/>
        <w:widowControl/>
        <w:tabs>
          <w:tab w:val="left" w:pos="840"/>
        </w:tabs>
        <w:spacing w:after="0" w:line="360" w:lineRule="auto"/>
        <w:ind w:leftChars="0" w:left="0" w:firstLineChars="200" w:firstLine="560"/>
        <w:jc w:val="left"/>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我司（公司名称：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）已收到</w:t>
      </w:r>
      <w:r w:rsidR="00AD2625">
        <w:rPr>
          <w:rFonts w:asciiTheme="minorEastAsia" w:eastAsiaTheme="minorEastAsia" w:hAnsiTheme="minorEastAsia" w:hint="eastAsia"/>
          <w:sz w:val="28"/>
          <w:szCs w:val="28"/>
        </w:rPr>
        <w:t>神仙桥产业园能源综合利用项目</w:t>
      </w:r>
      <w:r>
        <w:rPr>
          <w:rFonts w:asciiTheme="minorEastAsia" w:eastAsiaTheme="minorEastAsia" w:hAnsiTheme="minorEastAsia" w:hint="eastAsia"/>
          <w:sz w:val="28"/>
          <w:szCs w:val="28"/>
        </w:rPr>
        <w:t xml:space="preserve">（编号 </w:t>
      </w:r>
      <w:r>
        <w:rPr>
          <w:rFonts w:asciiTheme="minorEastAsia" w:eastAsiaTheme="minorEastAsia" w:hAnsiTheme="minorEastAsia" w:hint="eastAsia"/>
          <w:sz w:val="28"/>
          <w:szCs w:val="28"/>
          <w:u w:val="single"/>
        </w:rPr>
        <w:t xml:space="preserve"> </w:t>
      </w:r>
      <w:r w:rsidR="00BF23E7">
        <w:rPr>
          <w:rFonts w:asciiTheme="minorEastAsia" w:eastAsiaTheme="minorEastAsia" w:hAnsiTheme="minorEastAsia"/>
          <w:sz w:val="28"/>
          <w:szCs w:val="28"/>
          <w:u w:val="single"/>
        </w:rPr>
        <w:t>LSZB-20230</w:t>
      </w:r>
      <w:r w:rsidR="00F11DF7">
        <w:rPr>
          <w:rFonts w:asciiTheme="minorEastAsia" w:eastAsiaTheme="minorEastAsia" w:hAnsiTheme="minorEastAsia"/>
          <w:sz w:val="28"/>
          <w:szCs w:val="28"/>
          <w:u w:val="single"/>
        </w:rPr>
        <w:t>-023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）采购文件 ,经认真</w:t>
      </w:r>
      <w:r w:rsidR="0028606B">
        <w:rPr>
          <w:rFonts w:asciiTheme="minorEastAsia" w:eastAsiaTheme="minorEastAsia" w:hAnsiTheme="minorEastAsia" w:hint="eastAsia"/>
          <w:sz w:val="28"/>
          <w:szCs w:val="28"/>
        </w:rPr>
        <w:t>研</w:t>
      </w:r>
      <w:r>
        <w:rPr>
          <w:rFonts w:asciiTheme="minorEastAsia" w:eastAsiaTheme="minorEastAsia" w:hAnsiTheme="minorEastAsia" w:hint="eastAsia"/>
          <w:sz w:val="28"/>
          <w:szCs w:val="28"/>
        </w:rPr>
        <w:t>究，我司决定参加报价并做相关承诺：</w:t>
      </w:r>
    </w:p>
    <w:p w14:paraId="12E3FFAE" w14:textId="77777777" w:rsidR="00146A76" w:rsidRDefault="00000000">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（一）我司愿按比价采购文件和主要合同条款以及其它一切要求报价，我司也充分理解采购文件（含《技术规范书》）中所有要求。</w:t>
      </w:r>
    </w:p>
    <w:p w14:paraId="4FD46C4F" w14:textId="77777777" w:rsidR="00146A76" w:rsidRDefault="00000000">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(二)我司本次报价总额为*****（大写金额：***），我司向贵司提供税率为**%的增值税专用发票。报价总额组成详见后附的《报价清单》（每页加盖报价人公章）。</w:t>
      </w:r>
    </w:p>
    <w:p w14:paraId="234BF216" w14:textId="77777777" w:rsidR="00146A76" w:rsidRDefault="00000000">
      <w:pPr>
        <w:pStyle w:val="af"/>
        <w:spacing w:before="0" w:after="0" w:line="360" w:lineRule="auto"/>
        <w:ind w:firstLineChars="200" w:firstLine="560"/>
        <w:jc w:val="both"/>
        <w:rPr>
          <w:rFonts w:asciiTheme="minorEastAsia" w:eastAsiaTheme="minorEastAsia" w:hAnsiTheme="minorEastAsia"/>
          <w:kern w:val="2"/>
          <w:sz w:val="28"/>
          <w:szCs w:val="28"/>
        </w:rPr>
      </w:pPr>
      <w:r>
        <w:rPr>
          <w:rFonts w:asciiTheme="minorEastAsia" w:eastAsiaTheme="minorEastAsia" w:hAnsiTheme="minorEastAsia" w:hint="eastAsia"/>
          <w:kern w:val="2"/>
          <w:sz w:val="28"/>
          <w:szCs w:val="28"/>
        </w:rPr>
        <w:t>（三）若我司中标，我司将严格履行比价采购文件以及合同的规定保质、保量按期完成工作任务，并按贵司要求提供所有文件资料。</w:t>
      </w:r>
    </w:p>
    <w:p w14:paraId="3392F23C" w14:textId="77777777" w:rsidR="00146A76" w:rsidRDefault="00000000">
      <w:pPr>
        <w:pStyle w:val="af"/>
        <w:spacing w:before="0" w:after="0" w:line="360" w:lineRule="auto"/>
        <w:ind w:firstLineChars="200" w:firstLine="560"/>
        <w:jc w:val="both"/>
        <w:rPr>
          <w:rFonts w:asciiTheme="minorEastAsia" w:eastAsiaTheme="minorEastAsia" w:hAnsiTheme="minorEastAsia"/>
          <w:kern w:val="2"/>
          <w:sz w:val="28"/>
          <w:szCs w:val="28"/>
        </w:rPr>
      </w:pPr>
      <w:r>
        <w:rPr>
          <w:rFonts w:asciiTheme="minorEastAsia" w:eastAsiaTheme="minorEastAsia" w:hAnsiTheme="minorEastAsia" w:hint="eastAsia"/>
          <w:kern w:val="2"/>
          <w:sz w:val="28"/>
          <w:szCs w:val="28"/>
        </w:rPr>
        <w:t>（四）联系方式：</w:t>
      </w:r>
    </w:p>
    <w:p w14:paraId="2763C323" w14:textId="77777777" w:rsidR="00146A76" w:rsidRDefault="00000000">
      <w:pPr>
        <w:pStyle w:val="af"/>
        <w:spacing w:before="0" w:after="0" w:line="360" w:lineRule="auto"/>
        <w:ind w:firstLineChars="200" w:firstLine="560"/>
        <w:jc w:val="both"/>
        <w:rPr>
          <w:rFonts w:asciiTheme="minorEastAsia" w:eastAsiaTheme="minorEastAsia" w:hAnsiTheme="minorEastAsia"/>
          <w:kern w:val="2"/>
          <w:sz w:val="28"/>
          <w:szCs w:val="28"/>
        </w:rPr>
      </w:pPr>
      <w:r>
        <w:rPr>
          <w:rFonts w:asciiTheme="minorEastAsia" w:eastAsiaTheme="minorEastAsia" w:hAnsiTheme="minorEastAsia" w:hint="eastAsia"/>
          <w:kern w:val="2"/>
          <w:sz w:val="28"/>
          <w:szCs w:val="28"/>
        </w:rPr>
        <w:t>我司联系地址：</w:t>
      </w:r>
    </w:p>
    <w:p w14:paraId="3941D94D" w14:textId="77777777" w:rsidR="00146A76" w:rsidRDefault="00000000">
      <w:pPr>
        <w:pStyle w:val="af"/>
        <w:spacing w:before="0" w:after="0" w:line="360" w:lineRule="auto"/>
        <w:ind w:firstLineChars="200" w:firstLine="560"/>
        <w:jc w:val="both"/>
        <w:rPr>
          <w:rFonts w:asciiTheme="minorEastAsia" w:eastAsiaTheme="minorEastAsia" w:hAnsiTheme="minorEastAsia"/>
          <w:kern w:val="2"/>
          <w:sz w:val="28"/>
          <w:szCs w:val="28"/>
        </w:rPr>
      </w:pPr>
      <w:r>
        <w:rPr>
          <w:rFonts w:asciiTheme="minorEastAsia" w:eastAsiaTheme="minorEastAsia" w:hAnsiTheme="minorEastAsia" w:hint="eastAsia"/>
          <w:kern w:val="2"/>
          <w:sz w:val="28"/>
          <w:szCs w:val="28"/>
        </w:rPr>
        <w:t>本次业务的合法代理人（即：经办人）：***（详见我司出具的《法定代表人授权委托书》）。</w:t>
      </w:r>
    </w:p>
    <w:p w14:paraId="2E3A32AB" w14:textId="77777777" w:rsidR="00146A76" w:rsidRDefault="00000000">
      <w:pPr>
        <w:pStyle w:val="af"/>
        <w:spacing w:before="0" w:after="0" w:line="360" w:lineRule="auto"/>
        <w:ind w:right="1788" w:firstLineChars="200" w:firstLine="560"/>
        <w:jc w:val="right"/>
        <w:rPr>
          <w:rFonts w:asciiTheme="minorEastAsia" w:eastAsiaTheme="minorEastAsia" w:hAnsiTheme="minorEastAsia"/>
          <w:kern w:val="2"/>
          <w:sz w:val="28"/>
          <w:szCs w:val="28"/>
        </w:rPr>
      </w:pPr>
      <w:r>
        <w:rPr>
          <w:rFonts w:asciiTheme="minorEastAsia" w:eastAsiaTheme="minorEastAsia" w:hAnsiTheme="minorEastAsia" w:hint="eastAsia"/>
          <w:kern w:val="2"/>
          <w:sz w:val="28"/>
          <w:szCs w:val="28"/>
        </w:rPr>
        <w:t>报价人： （须盖公章）</w:t>
      </w:r>
    </w:p>
    <w:p w14:paraId="09B69FD8" w14:textId="77777777" w:rsidR="00146A76" w:rsidRDefault="00000000">
      <w:pPr>
        <w:pStyle w:val="af"/>
        <w:spacing w:before="0" w:after="0" w:line="360" w:lineRule="auto"/>
        <w:ind w:right="1544" w:firstLineChars="200" w:firstLine="560"/>
        <w:jc w:val="right"/>
        <w:rPr>
          <w:rFonts w:asciiTheme="minorEastAsia" w:eastAsiaTheme="minorEastAsia" w:hAnsiTheme="minorEastAsia"/>
          <w:kern w:val="2"/>
          <w:sz w:val="28"/>
          <w:szCs w:val="28"/>
        </w:rPr>
      </w:pPr>
      <w:r>
        <w:rPr>
          <w:rFonts w:asciiTheme="minorEastAsia" w:eastAsiaTheme="minorEastAsia" w:hAnsiTheme="minorEastAsia" w:hint="eastAsia"/>
          <w:kern w:val="2"/>
          <w:sz w:val="28"/>
          <w:szCs w:val="28"/>
        </w:rPr>
        <w:t>报价人的法定代表人签字：</w:t>
      </w:r>
    </w:p>
    <w:p w14:paraId="3E1ECD27" w14:textId="77777777" w:rsidR="00146A76" w:rsidRDefault="00000000">
      <w:pPr>
        <w:pStyle w:val="a7"/>
        <w:spacing w:line="360" w:lineRule="auto"/>
        <w:ind w:right="1120" w:firstLineChars="200" w:firstLine="560"/>
        <w:jc w:val="right"/>
        <w:rPr>
          <w:rFonts w:asciiTheme="minorEastAsia" w:eastAsiaTheme="minorEastAsia" w:hAnsiTheme="minorEastAsia"/>
          <w:szCs w:val="28"/>
        </w:rPr>
      </w:pPr>
      <w:r>
        <w:rPr>
          <w:rFonts w:asciiTheme="minorEastAsia" w:eastAsiaTheme="minorEastAsia" w:hAnsiTheme="minorEastAsia" w:hint="eastAsia"/>
          <w:szCs w:val="28"/>
        </w:rPr>
        <w:t>（出具法定代表人身份证明书）</w:t>
      </w:r>
    </w:p>
    <w:p w14:paraId="3EB12709" w14:textId="77777777" w:rsidR="00146A76" w:rsidRDefault="00000000">
      <w:pPr>
        <w:pStyle w:val="a7"/>
        <w:spacing w:line="360" w:lineRule="auto"/>
        <w:ind w:firstLineChars="1300" w:firstLine="3640"/>
        <w:rPr>
          <w:rFonts w:asciiTheme="minorEastAsia" w:eastAsiaTheme="minorEastAsia" w:hAnsiTheme="minorEastAsia"/>
          <w:szCs w:val="28"/>
        </w:rPr>
      </w:pPr>
      <w:r>
        <w:rPr>
          <w:rFonts w:asciiTheme="minorEastAsia" w:eastAsiaTheme="minorEastAsia" w:hAnsiTheme="minorEastAsia" w:hint="eastAsia"/>
          <w:szCs w:val="28"/>
        </w:rPr>
        <w:t>报价日期</w:t>
      </w:r>
    </w:p>
    <w:p w14:paraId="2D336441" w14:textId="77777777" w:rsidR="00146A76" w:rsidRDefault="00146A76">
      <w:pPr>
        <w:pStyle w:val="a7"/>
        <w:spacing w:line="360" w:lineRule="auto"/>
        <w:ind w:firstLineChars="1300" w:firstLine="3640"/>
        <w:rPr>
          <w:rFonts w:asciiTheme="minorEastAsia" w:eastAsiaTheme="minorEastAsia" w:hAnsiTheme="minorEastAsia"/>
          <w:szCs w:val="28"/>
        </w:rPr>
      </w:pPr>
    </w:p>
    <w:p w14:paraId="2799DF3E" w14:textId="77777777" w:rsidR="00146A76" w:rsidRDefault="00146A76">
      <w:pPr>
        <w:pStyle w:val="a7"/>
        <w:spacing w:line="360" w:lineRule="auto"/>
        <w:rPr>
          <w:rFonts w:asciiTheme="minorEastAsia" w:eastAsiaTheme="minorEastAsia" w:hAnsiTheme="minorEastAsia"/>
          <w:szCs w:val="28"/>
        </w:rPr>
        <w:sectPr w:rsidR="00146A76">
          <w:headerReference w:type="default" r:id="rId8"/>
          <w:footerReference w:type="even" r:id="rId9"/>
          <w:footerReference w:type="default" r:id="rId10"/>
          <w:pgSz w:w="11906" w:h="16838"/>
          <w:pgMar w:top="1440" w:right="1800" w:bottom="1440" w:left="1800" w:header="851" w:footer="992" w:gutter="0"/>
          <w:pgNumType w:start="0"/>
          <w:cols w:space="425"/>
          <w:titlePg/>
          <w:docGrid w:type="lines" w:linePitch="312"/>
        </w:sectPr>
      </w:pPr>
      <w:bookmarkStart w:id="0" w:name="_Toc94514035"/>
      <w:bookmarkStart w:id="1" w:name="_Toc94517717"/>
      <w:bookmarkStart w:id="2" w:name="_Toc94513312"/>
      <w:bookmarkStart w:id="3" w:name="_Toc94513619"/>
      <w:bookmarkStart w:id="4" w:name="_Toc94514133"/>
      <w:bookmarkStart w:id="5" w:name="_Toc94514203"/>
    </w:p>
    <w:bookmarkEnd w:id="0"/>
    <w:bookmarkEnd w:id="1"/>
    <w:bookmarkEnd w:id="2"/>
    <w:bookmarkEnd w:id="3"/>
    <w:bookmarkEnd w:id="4"/>
    <w:bookmarkEnd w:id="5"/>
    <w:p w14:paraId="615DEF0A" w14:textId="77777777" w:rsidR="0028606B" w:rsidRDefault="00000000" w:rsidP="0028606B">
      <w:pPr>
        <w:jc w:val="left"/>
        <w:rPr>
          <w:rFonts w:ascii="黑体" w:eastAsia="黑体" w:hAnsi="黑体"/>
          <w:sz w:val="32"/>
          <w:szCs w:val="32"/>
        </w:rPr>
      </w:pPr>
      <w:r>
        <w:rPr>
          <w:rFonts w:ascii="黑体" w:eastAsia="黑体" w:hAnsi="黑体" w:hint="eastAsia"/>
          <w:sz w:val="32"/>
          <w:szCs w:val="32"/>
        </w:rPr>
        <w:lastRenderedPageBreak/>
        <w:t>报价函附件：详见</w:t>
      </w:r>
      <w:r w:rsidR="0028606B" w:rsidRPr="0028606B">
        <w:rPr>
          <w:rFonts w:ascii="黑体" w:eastAsia="黑体" w:hAnsi="黑体" w:hint="eastAsia"/>
          <w:sz w:val="32"/>
          <w:szCs w:val="32"/>
        </w:rPr>
        <w:t>神仙桥产业园能源综合利用项目</w:t>
      </w:r>
    </w:p>
    <w:p w14:paraId="551607E4" w14:textId="7DCCA6CB" w:rsidR="00146A76" w:rsidRDefault="0028606B" w:rsidP="000B06B1">
      <w:pPr>
        <w:jc w:val="center"/>
        <w:rPr>
          <w:rFonts w:asciiTheme="minorEastAsia" w:eastAsiaTheme="minorEastAsia" w:hAnsiTheme="minorEastAsia"/>
          <w:sz w:val="28"/>
          <w:szCs w:val="28"/>
        </w:rPr>
      </w:pPr>
      <w:r>
        <w:rPr>
          <w:rFonts w:ascii="黑体" w:eastAsia="黑体" w:hAnsi="黑体" w:hint="eastAsia"/>
          <w:sz w:val="32"/>
          <w:szCs w:val="32"/>
        </w:rPr>
        <w:t xml:space="preserve"> </w:t>
      </w:r>
      <w:r>
        <w:rPr>
          <w:rFonts w:ascii="黑体" w:eastAsia="黑体" w:hAnsi="黑体"/>
          <w:sz w:val="32"/>
          <w:szCs w:val="32"/>
        </w:rPr>
        <w:t xml:space="preserve">       </w:t>
      </w:r>
      <w:r w:rsidRPr="0028606B">
        <w:rPr>
          <w:rFonts w:ascii="黑体" w:eastAsia="黑体" w:hAnsi="黑体" w:hint="eastAsia"/>
          <w:sz w:val="32"/>
          <w:szCs w:val="32"/>
        </w:rPr>
        <w:t>厨房设备报价清单</w:t>
      </w:r>
      <w:r>
        <w:rPr>
          <w:rFonts w:asciiTheme="minorEastAsia" w:eastAsiaTheme="minorEastAsia" w:hAnsiTheme="minorEastAsia" w:hint="eastAsia"/>
          <w:sz w:val="32"/>
          <w:szCs w:val="32"/>
        </w:rPr>
        <w:t>（每页加盖报价人公章）</w:t>
      </w:r>
    </w:p>
    <w:p w14:paraId="4939A2C6" w14:textId="77777777" w:rsidR="00146A76" w:rsidRDefault="00146A76">
      <w:pPr>
        <w:pStyle w:val="a9"/>
        <w:widowControl/>
        <w:tabs>
          <w:tab w:val="left" w:pos="840"/>
        </w:tabs>
        <w:spacing w:after="0" w:line="360" w:lineRule="auto"/>
        <w:ind w:leftChars="0" w:left="562"/>
        <w:jc w:val="left"/>
        <w:rPr>
          <w:rFonts w:ascii="黑体" w:eastAsia="黑体" w:hAnsi="黑体"/>
          <w:b/>
          <w:sz w:val="28"/>
          <w:szCs w:val="28"/>
        </w:rPr>
      </w:pPr>
    </w:p>
    <w:p w14:paraId="432663D1"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32D01341"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737F85A5"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7E36ED65"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1C3E2F9C"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18B52726"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78ABAE79"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6D5157B5"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649EAF6A"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36BC6EAB"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75EE64F1"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55A3750D"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7ACE452B"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56406D78" w14:textId="77777777" w:rsidR="00146A76" w:rsidRDefault="00146A76">
      <w:pPr>
        <w:pStyle w:val="af"/>
        <w:spacing w:beforeAutospacing="1" w:afterAutospacing="1" w:line="360" w:lineRule="auto"/>
        <w:jc w:val="center"/>
        <w:rPr>
          <w:rFonts w:asciiTheme="minorEastAsia" w:eastAsiaTheme="minorEastAsia" w:hAnsiTheme="minorEastAsia" w:cs="仿宋"/>
          <w:b/>
          <w:kern w:val="2"/>
          <w:sz w:val="32"/>
          <w:szCs w:val="32"/>
        </w:rPr>
      </w:pPr>
    </w:p>
    <w:p w14:paraId="00B46F56" w14:textId="77777777" w:rsidR="00146A76" w:rsidRDefault="00000000">
      <w:pPr>
        <w:pStyle w:val="af"/>
        <w:spacing w:beforeAutospacing="1" w:afterAutospacing="1" w:line="360" w:lineRule="auto"/>
        <w:jc w:val="center"/>
        <w:rPr>
          <w:rFonts w:asciiTheme="minorEastAsia" w:eastAsiaTheme="minorEastAsia" w:hAnsiTheme="minorEastAsia" w:cs="仿宋"/>
          <w:b/>
          <w:sz w:val="32"/>
          <w:szCs w:val="32"/>
        </w:rPr>
      </w:pPr>
      <w:r>
        <w:rPr>
          <w:rFonts w:asciiTheme="minorEastAsia" w:eastAsiaTheme="minorEastAsia" w:hAnsiTheme="minorEastAsia" w:cs="仿宋" w:hint="eastAsia"/>
          <w:b/>
          <w:kern w:val="2"/>
          <w:sz w:val="32"/>
          <w:szCs w:val="32"/>
        </w:rPr>
        <w:t>二、法定代表人身份证明书</w:t>
      </w:r>
    </w:p>
    <w:p w14:paraId="251FE872" w14:textId="26A41F19" w:rsidR="00146A76" w:rsidRDefault="00AD2625">
      <w:pPr>
        <w:pStyle w:val="20"/>
        <w:spacing w:line="360" w:lineRule="auto"/>
        <w:ind w:leftChars="0" w:left="0" w:firstLineChars="100" w:firstLine="280"/>
        <w:rPr>
          <w:rFonts w:asciiTheme="minorEastAsia" w:eastAsiaTheme="minorEastAsia" w:hAnsiTheme="minorEastAsia" w:cs="仿宋"/>
          <w:sz w:val="28"/>
          <w:szCs w:val="28"/>
        </w:rPr>
      </w:pPr>
      <w:r>
        <w:rPr>
          <w:rFonts w:asciiTheme="minorEastAsia" w:eastAsiaTheme="minorEastAsia" w:hAnsiTheme="minorEastAsia" w:cs="仿宋" w:hint="eastAsia"/>
          <w:sz w:val="28"/>
          <w:szCs w:val="28"/>
        </w:rPr>
        <w:t>神仙桥产业园能源综合利用项目（贵司）：</w:t>
      </w:r>
    </w:p>
    <w:p w14:paraId="54252BB7" w14:textId="77777777" w:rsidR="00146A76" w:rsidRDefault="00000000">
      <w:pPr>
        <w:spacing w:line="360" w:lineRule="auto"/>
        <w:ind w:firstLineChars="200" w:firstLine="560"/>
        <w:rPr>
          <w:rFonts w:asciiTheme="minorEastAsia" w:eastAsiaTheme="minorEastAsia" w:hAnsiTheme="minorEastAsia" w:cs="仿宋"/>
          <w:sz w:val="28"/>
          <w:szCs w:val="28"/>
        </w:rPr>
      </w:pPr>
      <w:r>
        <w:rPr>
          <w:rFonts w:asciiTheme="minorEastAsia" w:eastAsiaTheme="minorEastAsia" w:hAnsiTheme="minorEastAsia" w:cs="仿宋" w:hint="eastAsia"/>
          <w:sz w:val="28"/>
          <w:szCs w:val="28"/>
        </w:rPr>
        <w:t>兹证明</w:t>
      </w:r>
      <w:r>
        <w:rPr>
          <w:rFonts w:asciiTheme="minorEastAsia" w:eastAsiaTheme="minorEastAsia" w:hAnsiTheme="minorEastAsia" w:cs="仿宋" w:hint="eastAsia"/>
          <w:sz w:val="28"/>
          <w:szCs w:val="28"/>
          <w:u w:val="single"/>
        </w:rPr>
        <w:t>**（身份证号：           ）</w:t>
      </w:r>
      <w:r>
        <w:rPr>
          <w:rFonts w:asciiTheme="minorEastAsia" w:eastAsiaTheme="minorEastAsia" w:hAnsiTheme="minorEastAsia" w:cs="仿宋" w:hint="eastAsia"/>
          <w:sz w:val="28"/>
          <w:szCs w:val="28"/>
        </w:rPr>
        <w:t>系***公司法定代表人。</w:t>
      </w:r>
    </w:p>
    <w:p w14:paraId="310AE9B4" w14:textId="77777777" w:rsidR="00146A76" w:rsidRDefault="00000000">
      <w:pPr>
        <w:spacing w:line="360" w:lineRule="auto"/>
        <w:ind w:firstLineChars="200" w:firstLine="560"/>
        <w:rPr>
          <w:rFonts w:asciiTheme="minorEastAsia" w:eastAsiaTheme="minorEastAsia" w:hAnsiTheme="minorEastAsia" w:cs="仿宋"/>
          <w:sz w:val="28"/>
          <w:szCs w:val="28"/>
        </w:rPr>
      </w:pPr>
      <w:r>
        <w:rPr>
          <w:rFonts w:asciiTheme="minorEastAsia" w:eastAsiaTheme="minorEastAsia" w:hAnsiTheme="minorEastAsia" w:cs="仿宋" w:hint="eastAsia"/>
          <w:sz w:val="28"/>
          <w:szCs w:val="28"/>
        </w:rPr>
        <w:t>法定代表人（**）签字样本</w:t>
      </w:r>
      <w:r>
        <w:rPr>
          <w:rFonts w:asciiTheme="minorEastAsia" w:eastAsiaTheme="minorEastAsia" w:hAnsiTheme="minorEastAsia" w:cs="仿宋" w:hint="eastAsia"/>
          <w:sz w:val="28"/>
          <w:szCs w:val="28"/>
          <w:u w:val="single"/>
        </w:rPr>
        <w:t>：             。</w:t>
      </w:r>
    </w:p>
    <w:p w14:paraId="0AB474DD" w14:textId="77777777" w:rsidR="00146A76" w:rsidRDefault="00000000">
      <w:pPr>
        <w:spacing w:line="360" w:lineRule="auto"/>
        <w:ind w:firstLineChars="200" w:firstLine="560"/>
        <w:rPr>
          <w:rFonts w:asciiTheme="minorEastAsia" w:eastAsiaTheme="minorEastAsia" w:hAnsiTheme="minorEastAsia" w:cs="仿宋"/>
          <w:sz w:val="28"/>
          <w:szCs w:val="28"/>
          <w:u w:val="single"/>
        </w:rPr>
      </w:pPr>
      <w:r>
        <w:rPr>
          <w:rFonts w:asciiTheme="minorEastAsia" w:eastAsiaTheme="minorEastAsia" w:hAnsiTheme="minorEastAsia" w:cs="仿宋" w:hint="eastAsia"/>
          <w:sz w:val="28"/>
          <w:szCs w:val="28"/>
        </w:rPr>
        <w:t>法定代表人（**）联系电话</w:t>
      </w:r>
      <w:r>
        <w:rPr>
          <w:rFonts w:asciiTheme="minorEastAsia" w:eastAsiaTheme="minorEastAsia" w:hAnsiTheme="minorEastAsia" w:cs="仿宋" w:hint="eastAsia"/>
          <w:sz w:val="28"/>
          <w:szCs w:val="28"/>
          <w:u w:val="single"/>
        </w:rPr>
        <w:t>：              。</w:t>
      </w:r>
    </w:p>
    <w:p w14:paraId="47F3E6ED" w14:textId="77777777" w:rsidR="00146A76" w:rsidRDefault="00000000">
      <w:pPr>
        <w:spacing w:line="360" w:lineRule="auto"/>
        <w:ind w:firstLineChars="200" w:firstLine="560"/>
        <w:rPr>
          <w:rFonts w:asciiTheme="minorEastAsia" w:eastAsiaTheme="minorEastAsia" w:hAnsiTheme="minorEastAsia" w:cs="仿宋"/>
          <w:sz w:val="28"/>
          <w:szCs w:val="28"/>
          <w:u w:val="single"/>
        </w:rPr>
      </w:pPr>
      <w:r>
        <w:rPr>
          <w:rFonts w:asciiTheme="minorEastAsia" w:eastAsiaTheme="minorEastAsia" w:hAnsiTheme="minorEastAsia" w:cs="仿宋" w:hint="eastAsia"/>
          <w:sz w:val="28"/>
          <w:szCs w:val="28"/>
          <w:u w:val="single"/>
        </w:rPr>
        <w:t>法定代表人身份证复印件粘贴（复印件上需加盖公章）：</w:t>
      </w:r>
    </w:p>
    <w:tbl>
      <w:tblPr>
        <w:tblStyle w:val="af2"/>
        <w:tblW w:w="0" w:type="auto"/>
        <w:jc w:val="center"/>
        <w:tblLook w:val="04A0" w:firstRow="1" w:lastRow="0" w:firstColumn="1" w:lastColumn="0" w:noHBand="0" w:noVBand="1"/>
      </w:tblPr>
      <w:tblGrid>
        <w:gridCol w:w="8296"/>
      </w:tblGrid>
      <w:tr w:rsidR="00146A76" w14:paraId="4CE88C56" w14:textId="77777777">
        <w:trPr>
          <w:trHeight w:val="5836"/>
          <w:jc w:val="center"/>
        </w:trPr>
        <w:tc>
          <w:tcPr>
            <w:tcW w:w="8296" w:type="dxa"/>
          </w:tcPr>
          <w:p w14:paraId="72EEE51E" w14:textId="77777777" w:rsidR="00146A76" w:rsidRDefault="00146A76">
            <w:pPr>
              <w:jc w:val="left"/>
              <w:rPr>
                <w:rFonts w:ascii="仿宋" w:eastAsia="仿宋" w:hAnsi="仿宋" w:cs="仿宋"/>
                <w:sz w:val="32"/>
                <w:szCs w:val="32"/>
              </w:rPr>
            </w:pPr>
          </w:p>
          <w:p w14:paraId="51D893A1" w14:textId="77777777" w:rsidR="00146A76" w:rsidRDefault="00146A76">
            <w:pPr>
              <w:jc w:val="left"/>
              <w:rPr>
                <w:rFonts w:ascii="仿宋" w:eastAsia="仿宋" w:hAnsi="仿宋" w:cs="仿宋"/>
                <w:sz w:val="32"/>
                <w:szCs w:val="32"/>
              </w:rPr>
            </w:pPr>
          </w:p>
          <w:p w14:paraId="7CA45855" w14:textId="77777777" w:rsidR="00146A76" w:rsidRDefault="00146A76">
            <w:pPr>
              <w:jc w:val="left"/>
              <w:rPr>
                <w:rFonts w:ascii="仿宋" w:eastAsia="仿宋" w:hAnsi="仿宋" w:cs="仿宋"/>
                <w:sz w:val="32"/>
                <w:szCs w:val="32"/>
              </w:rPr>
            </w:pPr>
          </w:p>
          <w:p w14:paraId="47DDB4B5" w14:textId="77777777" w:rsidR="00146A76" w:rsidRDefault="00146A76">
            <w:pPr>
              <w:jc w:val="left"/>
              <w:rPr>
                <w:rFonts w:ascii="仿宋" w:eastAsia="仿宋" w:hAnsi="仿宋" w:cs="仿宋"/>
                <w:sz w:val="32"/>
                <w:szCs w:val="32"/>
              </w:rPr>
            </w:pPr>
          </w:p>
          <w:p w14:paraId="1F6A5919" w14:textId="77777777" w:rsidR="00146A76" w:rsidRDefault="00146A76">
            <w:pPr>
              <w:jc w:val="left"/>
              <w:rPr>
                <w:rFonts w:ascii="仿宋" w:eastAsia="仿宋" w:hAnsi="仿宋" w:cs="仿宋"/>
                <w:sz w:val="32"/>
                <w:szCs w:val="32"/>
              </w:rPr>
            </w:pPr>
          </w:p>
          <w:p w14:paraId="4DE8E9A6" w14:textId="77777777" w:rsidR="00146A76" w:rsidRDefault="00146A76">
            <w:pPr>
              <w:jc w:val="left"/>
              <w:rPr>
                <w:rFonts w:ascii="仿宋" w:eastAsia="仿宋" w:hAnsi="仿宋" w:cs="仿宋"/>
                <w:sz w:val="32"/>
                <w:szCs w:val="32"/>
              </w:rPr>
            </w:pPr>
          </w:p>
          <w:p w14:paraId="7B586FC6" w14:textId="77777777" w:rsidR="00146A76" w:rsidRDefault="00146A76">
            <w:pPr>
              <w:jc w:val="left"/>
              <w:rPr>
                <w:rFonts w:ascii="仿宋" w:eastAsia="仿宋" w:hAnsi="仿宋" w:cs="仿宋"/>
                <w:sz w:val="32"/>
                <w:szCs w:val="32"/>
              </w:rPr>
            </w:pPr>
          </w:p>
          <w:p w14:paraId="0AC50368" w14:textId="77777777" w:rsidR="00146A76" w:rsidRDefault="00146A76">
            <w:pPr>
              <w:jc w:val="left"/>
              <w:rPr>
                <w:rFonts w:ascii="仿宋" w:eastAsia="仿宋" w:hAnsi="仿宋" w:cs="仿宋"/>
                <w:sz w:val="32"/>
                <w:szCs w:val="32"/>
              </w:rPr>
            </w:pPr>
          </w:p>
          <w:p w14:paraId="432065A7" w14:textId="77777777" w:rsidR="00146A76" w:rsidRDefault="00146A76">
            <w:pPr>
              <w:jc w:val="left"/>
              <w:rPr>
                <w:rFonts w:ascii="仿宋" w:eastAsia="仿宋" w:hAnsi="仿宋" w:cs="仿宋"/>
                <w:sz w:val="32"/>
                <w:szCs w:val="32"/>
              </w:rPr>
            </w:pPr>
          </w:p>
        </w:tc>
      </w:tr>
    </w:tbl>
    <w:p w14:paraId="105CA2D3" w14:textId="77777777" w:rsidR="00146A76" w:rsidRDefault="00146A76">
      <w:pPr>
        <w:jc w:val="left"/>
        <w:rPr>
          <w:rFonts w:ascii="仿宋" w:eastAsia="仿宋" w:hAnsi="仿宋" w:cs="仿宋"/>
          <w:sz w:val="32"/>
          <w:szCs w:val="32"/>
        </w:rPr>
      </w:pPr>
    </w:p>
    <w:p w14:paraId="4CDF3B7D" w14:textId="77777777" w:rsidR="00146A76" w:rsidRDefault="00000000">
      <w:pPr>
        <w:jc w:val="right"/>
        <w:rPr>
          <w:rFonts w:asciiTheme="minorEastAsia" w:eastAsiaTheme="minorEastAsia" w:hAnsiTheme="minorEastAsia" w:cs="仿宋"/>
          <w:sz w:val="28"/>
          <w:szCs w:val="28"/>
        </w:rPr>
      </w:pPr>
      <w:r>
        <w:rPr>
          <w:rFonts w:asciiTheme="minorEastAsia" w:eastAsiaTheme="minorEastAsia" w:hAnsiTheme="minorEastAsia" w:cs="仿宋" w:hint="eastAsia"/>
          <w:sz w:val="28"/>
          <w:szCs w:val="28"/>
        </w:rPr>
        <w:t>报价人（公章）：***公司</w:t>
      </w:r>
    </w:p>
    <w:p w14:paraId="2AFA0526" w14:textId="20D65F4E" w:rsidR="00146A76" w:rsidRDefault="00000000">
      <w:pPr>
        <w:jc w:val="right"/>
        <w:rPr>
          <w:rFonts w:asciiTheme="minorEastAsia" w:eastAsiaTheme="minorEastAsia" w:hAnsiTheme="minorEastAsia" w:cs="仿宋"/>
          <w:sz w:val="28"/>
          <w:szCs w:val="28"/>
        </w:rPr>
      </w:pPr>
      <w:r>
        <w:rPr>
          <w:rFonts w:asciiTheme="minorEastAsia" w:eastAsiaTheme="minorEastAsia" w:hAnsiTheme="minorEastAsia" w:cs="仿宋" w:hint="eastAsia"/>
          <w:sz w:val="28"/>
          <w:szCs w:val="28"/>
        </w:rPr>
        <w:t>2023年</w:t>
      </w:r>
      <w:r w:rsidR="0028606B">
        <w:rPr>
          <w:rFonts w:asciiTheme="minorEastAsia" w:eastAsiaTheme="minorEastAsia" w:hAnsiTheme="minorEastAsia" w:cs="仿宋"/>
          <w:sz w:val="28"/>
          <w:szCs w:val="28"/>
        </w:rPr>
        <w:t>9</w:t>
      </w:r>
      <w:r>
        <w:rPr>
          <w:rFonts w:asciiTheme="minorEastAsia" w:eastAsiaTheme="minorEastAsia" w:hAnsiTheme="minorEastAsia" w:cs="仿宋" w:hint="eastAsia"/>
          <w:sz w:val="28"/>
          <w:szCs w:val="28"/>
        </w:rPr>
        <w:t>月*日</w:t>
      </w:r>
    </w:p>
    <w:p w14:paraId="54A45B5E" w14:textId="77777777" w:rsidR="00146A76" w:rsidRDefault="00146A76">
      <w:pPr>
        <w:pStyle w:val="22"/>
      </w:pPr>
    </w:p>
    <w:p w14:paraId="405219D0" w14:textId="77777777" w:rsidR="00146A76" w:rsidRDefault="00146A76">
      <w:pPr>
        <w:pStyle w:val="22"/>
      </w:pPr>
    </w:p>
    <w:p w14:paraId="4A3C0722" w14:textId="77777777" w:rsidR="00146A76" w:rsidRDefault="00000000">
      <w:pPr>
        <w:pStyle w:val="af"/>
        <w:spacing w:before="0" w:after="0" w:line="360" w:lineRule="auto"/>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lastRenderedPageBreak/>
        <w:t>三、法定代表人授权委托书</w:t>
      </w:r>
    </w:p>
    <w:p w14:paraId="7BEA7459" w14:textId="57AC2621" w:rsidR="00146A76" w:rsidRDefault="000B06B1">
      <w:pPr>
        <w:pStyle w:val="20"/>
        <w:spacing w:line="360" w:lineRule="auto"/>
        <w:ind w:leftChars="0" w:left="0"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泸州市泸燊新能源有限公司（贵司）：</w:t>
      </w:r>
    </w:p>
    <w:p w14:paraId="6C7E61BB" w14:textId="77E80C96" w:rsidR="00146A76" w:rsidRDefault="00000000">
      <w:pPr>
        <w:pStyle w:val="20"/>
        <w:spacing w:line="360" w:lineRule="auto"/>
        <w:ind w:firstLine="480"/>
        <w:rPr>
          <w:rFonts w:asciiTheme="minorEastAsia" w:eastAsiaTheme="minorEastAsia" w:hAnsiTheme="minorEastAsia"/>
          <w:sz w:val="28"/>
          <w:szCs w:val="28"/>
        </w:rPr>
      </w:pPr>
      <w:r>
        <w:rPr>
          <w:rFonts w:asciiTheme="minorEastAsia" w:eastAsiaTheme="minorEastAsia" w:hAnsiTheme="minorEastAsia" w:hint="eastAsia"/>
          <w:sz w:val="28"/>
          <w:szCs w:val="28"/>
        </w:rPr>
        <w:t>本授权委托书声明：现授权委托（姓名：**，身份证号码***，联系电话：**）为我司（报价人公司名称）合法代理人（即：经办人），以我司的名义参加贵司关于</w:t>
      </w:r>
      <w:r w:rsidR="00AD2625">
        <w:rPr>
          <w:rFonts w:asciiTheme="minorEastAsia" w:eastAsiaTheme="minorEastAsia" w:hAnsiTheme="minorEastAsia" w:hint="eastAsia"/>
          <w:sz w:val="28"/>
          <w:szCs w:val="28"/>
          <w:u w:val="single"/>
        </w:rPr>
        <w:t>神仙桥产业园能源综合利用项目</w:t>
      </w:r>
      <w:r>
        <w:rPr>
          <w:rFonts w:asciiTheme="minorEastAsia" w:eastAsiaTheme="minorEastAsia" w:hAnsiTheme="minorEastAsia" w:hint="eastAsia"/>
          <w:sz w:val="28"/>
          <w:szCs w:val="28"/>
          <w:u w:val="single"/>
        </w:rPr>
        <w:t>厨房设备采购</w:t>
      </w:r>
      <w:r>
        <w:rPr>
          <w:rFonts w:asciiTheme="minorEastAsia" w:eastAsiaTheme="minorEastAsia" w:hAnsiTheme="minorEastAsia" w:hint="eastAsia"/>
          <w:sz w:val="28"/>
          <w:szCs w:val="28"/>
        </w:rPr>
        <w:t>的报价及后续活动，包括参与报价及签署报价函，参与合同谈判、签订、履行至该项目完成过程中签署相关文件以及处理与此有关的事务。代理权限为全权代理。委托代理人无权转让委托权。</w:t>
      </w:r>
    </w:p>
    <w:p w14:paraId="47783640" w14:textId="77777777" w:rsidR="00146A76" w:rsidRDefault="00000000">
      <w:pPr>
        <w:pStyle w:val="20"/>
        <w:spacing w:line="360" w:lineRule="auto"/>
        <w:ind w:firstLine="480"/>
        <w:rPr>
          <w:rFonts w:asciiTheme="minorEastAsia" w:eastAsiaTheme="minorEastAsia" w:hAnsiTheme="minorEastAsia"/>
          <w:sz w:val="28"/>
          <w:szCs w:val="28"/>
        </w:rPr>
      </w:pPr>
      <w:r>
        <w:rPr>
          <w:rFonts w:asciiTheme="minorEastAsia" w:eastAsiaTheme="minorEastAsia" w:hAnsiTheme="minorEastAsia" w:hint="eastAsia"/>
          <w:sz w:val="28"/>
          <w:szCs w:val="28"/>
        </w:rPr>
        <w:t>委托期限：我司参与贵司的报价活动起至项目结束之日起止（若我司中标，则至我司收到贵司退回的质保金止）。在委托期间若有变动，我司将以书面形式告知贵司。</w:t>
      </w:r>
    </w:p>
    <w:p w14:paraId="69C5FDB4" w14:textId="77777777" w:rsidR="00146A76" w:rsidRDefault="00000000">
      <w:pPr>
        <w:pStyle w:val="a7"/>
        <w:spacing w:line="360" w:lineRule="auto"/>
        <w:ind w:firstLineChars="300" w:firstLine="840"/>
        <w:rPr>
          <w:rFonts w:asciiTheme="minorEastAsia" w:eastAsiaTheme="minorEastAsia" w:hAnsiTheme="minorEastAsia"/>
          <w:szCs w:val="28"/>
        </w:rPr>
      </w:pPr>
      <w:r>
        <w:rPr>
          <w:rFonts w:asciiTheme="minorEastAsia" w:eastAsiaTheme="minorEastAsia" w:hAnsiTheme="minorEastAsia" w:hint="eastAsia"/>
          <w:szCs w:val="28"/>
        </w:rPr>
        <w:t>委托代理人：                     身份证号：</w:t>
      </w:r>
    </w:p>
    <w:p w14:paraId="6BA2D507" w14:textId="77777777" w:rsidR="00146A76" w:rsidRDefault="00146A76">
      <w:pPr>
        <w:pStyle w:val="a7"/>
        <w:spacing w:line="360" w:lineRule="auto"/>
        <w:rPr>
          <w:rFonts w:asciiTheme="minorEastAsia" w:eastAsiaTheme="minorEastAsia" w:hAnsiTheme="minorEastAsia"/>
          <w:szCs w:val="28"/>
        </w:rPr>
      </w:pPr>
    </w:p>
    <w:p w14:paraId="60D36A4C" w14:textId="77777777" w:rsidR="00146A76" w:rsidRDefault="00000000">
      <w:pPr>
        <w:pStyle w:val="a7"/>
        <w:spacing w:line="360" w:lineRule="auto"/>
        <w:ind w:firstLineChars="300" w:firstLine="840"/>
        <w:rPr>
          <w:rFonts w:asciiTheme="minorEastAsia" w:eastAsiaTheme="minorEastAsia" w:hAnsiTheme="minorEastAsia"/>
          <w:szCs w:val="28"/>
        </w:rPr>
      </w:pPr>
      <w:r>
        <w:rPr>
          <w:rFonts w:asciiTheme="minorEastAsia" w:eastAsiaTheme="minorEastAsia" w:hAnsiTheme="minorEastAsia" w:hint="eastAsia"/>
          <w:szCs w:val="28"/>
        </w:rPr>
        <w:t>电话号码 ：               在我司担任的职务：</w:t>
      </w:r>
    </w:p>
    <w:p w14:paraId="29A1D016" w14:textId="77777777" w:rsidR="00146A76" w:rsidRDefault="00146A76">
      <w:pPr>
        <w:pStyle w:val="a7"/>
        <w:spacing w:line="360" w:lineRule="auto"/>
        <w:rPr>
          <w:rFonts w:asciiTheme="minorEastAsia" w:eastAsiaTheme="minorEastAsia" w:hAnsiTheme="minorEastAsia"/>
          <w:szCs w:val="28"/>
        </w:rPr>
      </w:pPr>
    </w:p>
    <w:p w14:paraId="3FB893BD" w14:textId="77777777" w:rsidR="00146A76" w:rsidRDefault="00000000">
      <w:pPr>
        <w:pStyle w:val="a7"/>
        <w:spacing w:line="360" w:lineRule="auto"/>
        <w:ind w:right="2224"/>
        <w:jc w:val="right"/>
        <w:rPr>
          <w:rFonts w:asciiTheme="minorEastAsia" w:eastAsiaTheme="minorEastAsia" w:hAnsiTheme="minorEastAsia"/>
          <w:szCs w:val="28"/>
        </w:rPr>
      </w:pPr>
      <w:r>
        <w:rPr>
          <w:rFonts w:asciiTheme="minorEastAsia" w:eastAsiaTheme="minorEastAsia" w:hAnsiTheme="minorEastAsia" w:hint="eastAsia"/>
          <w:szCs w:val="28"/>
        </w:rPr>
        <w:t>报价人：（盖公章）</w:t>
      </w:r>
    </w:p>
    <w:p w14:paraId="270898E5" w14:textId="77777777" w:rsidR="00146A76" w:rsidRDefault="00000000">
      <w:pPr>
        <w:pStyle w:val="a7"/>
        <w:spacing w:line="360" w:lineRule="auto"/>
        <w:ind w:right="1264"/>
        <w:jc w:val="center"/>
        <w:rPr>
          <w:rFonts w:asciiTheme="minorEastAsia" w:eastAsiaTheme="minorEastAsia" w:hAnsiTheme="minorEastAsia"/>
          <w:szCs w:val="28"/>
        </w:rPr>
      </w:pPr>
      <w:r>
        <w:rPr>
          <w:rFonts w:asciiTheme="minorEastAsia" w:eastAsiaTheme="minorEastAsia" w:hAnsiTheme="minorEastAsia" w:hint="eastAsia"/>
          <w:szCs w:val="28"/>
        </w:rPr>
        <w:t xml:space="preserve"> </w:t>
      </w:r>
      <w:r>
        <w:rPr>
          <w:rFonts w:asciiTheme="minorEastAsia" w:eastAsiaTheme="minorEastAsia" w:hAnsiTheme="minorEastAsia"/>
          <w:szCs w:val="28"/>
        </w:rPr>
        <w:t xml:space="preserve">                    </w:t>
      </w:r>
      <w:r>
        <w:rPr>
          <w:rFonts w:asciiTheme="minorEastAsia" w:eastAsiaTheme="minorEastAsia" w:hAnsiTheme="minorEastAsia" w:hint="eastAsia"/>
          <w:szCs w:val="28"/>
        </w:rPr>
        <w:t>法定代表人：（本人签字）</w:t>
      </w:r>
    </w:p>
    <w:p w14:paraId="0FDE5DDD" w14:textId="77777777" w:rsidR="00146A76" w:rsidRDefault="00000000">
      <w:pPr>
        <w:pStyle w:val="a7"/>
        <w:spacing w:line="360" w:lineRule="auto"/>
        <w:ind w:right="1592"/>
        <w:jc w:val="right"/>
        <w:rPr>
          <w:rFonts w:asciiTheme="minorEastAsia" w:eastAsiaTheme="minorEastAsia" w:hAnsiTheme="minorEastAsia"/>
          <w:szCs w:val="28"/>
        </w:rPr>
      </w:pPr>
      <w:r>
        <w:rPr>
          <w:rFonts w:asciiTheme="minorEastAsia" w:eastAsiaTheme="minorEastAsia" w:hAnsiTheme="minorEastAsia" w:hint="eastAsia"/>
          <w:szCs w:val="28"/>
        </w:rPr>
        <w:t>委托代理人（即：经办人）：（本人签字）</w:t>
      </w:r>
    </w:p>
    <w:p w14:paraId="60C3A480" w14:textId="7A8E1BE9" w:rsidR="00146A76" w:rsidRDefault="00000000">
      <w:pPr>
        <w:pStyle w:val="-1"/>
        <w:spacing w:before="156" w:after="156" w:line="360" w:lineRule="auto"/>
        <w:ind w:right="796" w:firstLineChars="1431" w:firstLine="4007"/>
        <w:jc w:val="right"/>
        <w:rPr>
          <w:rFonts w:asciiTheme="minorEastAsia" w:eastAsiaTheme="minorEastAsia" w:hAnsiTheme="minorEastAsia"/>
          <w:sz w:val="28"/>
          <w:szCs w:val="28"/>
        </w:rPr>
      </w:pPr>
      <w:r>
        <w:rPr>
          <w:rFonts w:asciiTheme="minorEastAsia" w:eastAsiaTheme="minorEastAsia" w:hAnsiTheme="minorEastAsia" w:hint="eastAsia"/>
          <w:sz w:val="28"/>
          <w:szCs w:val="28"/>
        </w:rPr>
        <w:t>日期：2</w:t>
      </w:r>
      <w:r>
        <w:rPr>
          <w:rFonts w:asciiTheme="minorEastAsia" w:eastAsiaTheme="minorEastAsia" w:hAnsiTheme="minorEastAsia"/>
          <w:sz w:val="28"/>
          <w:szCs w:val="28"/>
        </w:rPr>
        <w:t>023年</w:t>
      </w:r>
      <w:r w:rsidR="00B778D7">
        <w:rPr>
          <w:rFonts w:asciiTheme="minorEastAsia" w:eastAsiaTheme="minorEastAsia" w:hAnsiTheme="minorEastAsia"/>
          <w:sz w:val="28"/>
          <w:szCs w:val="28"/>
        </w:rPr>
        <w:t>9</w:t>
      </w:r>
      <w:r>
        <w:rPr>
          <w:rFonts w:asciiTheme="minorEastAsia" w:eastAsiaTheme="minorEastAsia" w:hAnsiTheme="minorEastAsia"/>
          <w:sz w:val="28"/>
          <w:szCs w:val="28"/>
        </w:rPr>
        <w:t>月</w:t>
      </w:r>
      <w:r>
        <w:rPr>
          <w:rFonts w:asciiTheme="minorEastAsia" w:eastAsiaTheme="minorEastAsia" w:hAnsiTheme="minorEastAsia" w:hint="eastAsia"/>
          <w:sz w:val="28"/>
          <w:szCs w:val="28"/>
        </w:rPr>
        <w:t>*</w:t>
      </w:r>
      <w:r>
        <w:rPr>
          <w:rFonts w:asciiTheme="minorEastAsia" w:eastAsiaTheme="minorEastAsia" w:hAnsiTheme="minorEastAsia"/>
          <w:sz w:val="28"/>
          <w:szCs w:val="28"/>
        </w:rPr>
        <w:t>日</w:t>
      </w:r>
    </w:p>
    <w:p w14:paraId="4C8AABB3" w14:textId="77777777" w:rsidR="00146A76" w:rsidRDefault="00000000">
      <w:pPr>
        <w:pStyle w:val="a9"/>
        <w:widowControl/>
        <w:tabs>
          <w:tab w:val="left" w:pos="840"/>
        </w:tabs>
        <w:spacing w:after="0" w:line="360" w:lineRule="auto"/>
        <w:ind w:leftChars="0" w:left="0"/>
        <w:rPr>
          <w:rFonts w:asciiTheme="minorEastAsia" w:eastAsiaTheme="minorEastAsia" w:hAnsiTheme="minorEastAsia"/>
          <w:sz w:val="28"/>
          <w:szCs w:val="28"/>
        </w:rPr>
      </w:pPr>
      <w:r>
        <w:rPr>
          <w:rFonts w:asciiTheme="minorEastAsia" w:eastAsiaTheme="minorEastAsia" w:hAnsiTheme="minorEastAsia" w:hint="eastAsia"/>
          <w:sz w:val="28"/>
          <w:szCs w:val="28"/>
        </w:rPr>
        <w:t>（背面粘贴委托代理人身份证复印件，并加盖报价人公章）</w:t>
      </w:r>
    </w:p>
    <w:p w14:paraId="7EE9CCC3"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6A6153C4" w14:textId="77777777" w:rsidR="00146A76" w:rsidRDefault="00000000">
      <w:pPr>
        <w:pStyle w:val="af"/>
        <w:spacing w:before="0" w:after="0" w:line="360" w:lineRule="auto"/>
        <w:jc w:val="center"/>
        <w:rPr>
          <w:rFonts w:ascii="黑体" w:eastAsia="黑体" w:hAnsi="黑体"/>
          <w:bCs/>
          <w:sz w:val="32"/>
          <w:szCs w:val="32"/>
        </w:rPr>
      </w:pPr>
      <w:r>
        <w:rPr>
          <w:rFonts w:ascii="黑体" w:eastAsia="黑体" w:hAnsi="黑体" w:hint="eastAsia"/>
          <w:sz w:val="32"/>
          <w:szCs w:val="32"/>
        </w:rPr>
        <w:lastRenderedPageBreak/>
        <w:t>四</w:t>
      </w:r>
      <w:r>
        <w:rPr>
          <w:rFonts w:ascii="黑体" w:eastAsia="黑体" w:hAnsi="黑体" w:hint="eastAsia"/>
          <w:b/>
          <w:sz w:val="32"/>
          <w:szCs w:val="32"/>
        </w:rPr>
        <w:t>、</w:t>
      </w:r>
      <w:r>
        <w:rPr>
          <w:rFonts w:ascii="黑体" w:eastAsia="黑体" w:hAnsi="黑体" w:hint="eastAsia"/>
          <w:bCs/>
          <w:sz w:val="32"/>
          <w:szCs w:val="32"/>
        </w:rPr>
        <w:t>报价人简介（加盖公章）</w:t>
      </w:r>
    </w:p>
    <w:p w14:paraId="32D77B04" w14:textId="77777777" w:rsidR="00146A76" w:rsidRDefault="00146A76">
      <w:pPr>
        <w:pStyle w:val="af"/>
        <w:spacing w:before="0" w:after="0" w:line="360" w:lineRule="auto"/>
        <w:jc w:val="center"/>
        <w:rPr>
          <w:rFonts w:asciiTheme="minorEastAsia" w:eastAsiaTheme="minorEastAsia" w:hAnsiTheme="minorEastAsia"/>
          <w:b/>
          <w:sz w:val="32"/>
          <w:szCs w:val="32"/>
        </w:rPr>
      </w:pPr>
    </w:p>
    <w:p w14:paraId="0F97291D"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3510FD26"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67CC7CCF"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2ADD0185"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7B900981"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5FC990EC"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52C99FB3"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1C007A6F"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5965B716"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2E2D9AC3"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26970787"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0B0893F9"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63216756"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13862AB5" w14:textId="77777777" w:rsidR="00146A76" w:rsidRDefault="00146A76">
      <w:pPr>
        <w:pStyle w:val="a9"/>
        <w:widowControl/>
        <w:tabs>
          <w:tab w:val="left" w:pos="840"/>
        </w:tabs>
        <w:spacing w:after="0" w:line="360" w:lineRule="auto"/>
        <w:ind w:leftChars="0" w:left="0"/>
        <w:rPr>
          <w:rFonts w:asciiTheme="minorEastAsia" w:eastAsiaTheme="minorEastAsia" w:hAnsiTheme="minorEastAsia"/>
          <w:sz w:val="28"/>
          <w:szCs w:val="28"/>
        </w:rPr>
      </w:pPr>
    </w:p>
    <w:p w14:paraId="1D211AC7"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1A0D008A"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7FDA631B"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7818ECC1"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6F3FA252"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77430784"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61844A2A" w14:textId="77777777" w:rsidR="00146A76" w:rsidRDefault="00000000">
      <w:pPr>
        <w:jc w:val="center"/>
        <w:rPr>
          <w:rFonts w:ascii="黑体" w:eastAsia="黑体" w:hAnsi="黑体"/>
          <w:bCs/>
          <w:sz w:val="32"/>
          <w:szCs w:val="32"/>
        </w:rPr>
      </w:pPr>
      <w:r>
        <w:rPr>
          <w:rFonts w:ascii="黑体" w:eastAsia="黑体" w:hAnsi="黑体" w:hint="eastAsia"/>
          <w:bCs/>
          <w:sz w:val="32"/>
          <w:szCs w:val="32"/>
        </w:rPr>
        <w:lastRenderedPageBreak/>
        <w:t>五、报价人资质证明文件</w:t>
      </w:r>
    </w:p>
    <w:p w14:paraId="2B1E06CC" w14:textId="77777777" w:rsidR="00146A76" w:rsidRDefault="00000000">
      <w:pPr>
        <w:jc w:val="center"/>
        <w:rPr>
          <w:rFonts w:ascii="黑体" w:eastAsia="黑体" w:hAnsi="黑体"/>
          <w:bCs/>
          <w:sz w:val="32"/>
          <w:szCs w:val="32"/>
        </w:rPr>
      </w:pPr>
      <w:r>
        <w:rPr>
          <w:rFonts w:ascii="黑体" w:eastAsia="黑体" w:hAnsi="黑体" w:hint="eastAsia"/>
          <w:bCs/>
          <w:sz w:val="32"/>
          <w:szCs w:val="32"/>
        </w:rPr>
        <w:t>（各项均需加盖报价人公章）</w:t>
      </w:r>
    </w:p>
    <w:p w14:paraId="39F79C46" w14:textId="77777777" w:rsidR="00146A76" w:rsidRDefault="00146A76">
      <w:pPr>
        <w:pStyle w:val="22"/>
        <w:ind w:leftChars="0" w:left="0" w:firstLine="0"/>
      </w:pPr>
    </w:p>
    <w:p w14:paraId="6B32ECF0" w14:textId="77777777" w:rsidR="00146A76" w:rsidRDefault="00000000">
      <w:pPr>
        <w:pStyle w:val="a9"/>
        <w:widowControl/>
        <w:numPr>
          <w:ilvl w:val="0"/>
          <w:numId w:val="1"/>
        </w:numPr>
        <w:tabs>
          <w:tab w:val="left" w:pos="840"/>
        </w:tabs>
        <w:spacing w:after="0" w:line="360" w:lineRule="auto"/>
        <w:ind w:leftChars="0"/>
        <w:rPr>
          <w:rFonts w:asciiTheme="minorEastAsia" w:eastAsiaTheme="minorEastAsia" w:hAnsiTheme="minorEastAsia"/>
          <w:sz w:val="28"/>
          <w:szCs w:val="28"/>
        </w:rPr>
      </w:pPr>
      <w:r>
        <w:rPr>
          <w:rFonts w:asciiTheme="minorEastAsia" w:eastAsiaTheme="minorEastAsia" w:hAnsiTheme="minorEastAsia" w:hint="eastAsia"/>
          <w:sz w:val="28"/>
          <w:szCs w:val="28"/>
        </w:rPr>
        <w:t>本次要求报价人提供营业执照复印件（复印件加盖公章）。</w:t>
      </w:r>
    </w:p>
    <w:p w14:paraId="1BB8A648" w14:textId="77777777" w:rsidR="00146A76" w:rsidRDefault="00000000">
      <w:pPr>
        <w:pStyle w:val="a9"/>
        <w:widowControl/>
        <w:numPr>
          <w:ilvl w:val="0"/>
          <w:numId w:val="1"/>
        </w:numPr>
        <w:tabs>
          <w:tab w:val="left" w:pos="840"/>
        </w:tabs>
        <w:spacing w:after="0" w:line="360" w:lineRule="auto"/>
        <w:ind w:leftChars="0"/>
        <w:rPr>
          <w:rFonts w:asciiTheme="minorEastAsia" w:eastAsiaTheme="minorEastAsia" w:hAnsiTheme="minorEastAsia"/>
          <w:sz w:val="28"/>
          <w:szCs w:val="28"/>
        </w:rPr>
      </w:pPr>
      <w:r>
        <w:rPr>
          <w:rFonts w:asciiTheme="minorEastAsia" w:eastAsiaTheme="minorEastAsia" w:hAnsiTheme="minorEastAsia" w:hint="eastAsia"/>
          <w:sz w:val="28"/>
          <w:szCs w:val="28"/>
        </w:rPr>
        <w:t>若报价人有其他相关资质，可自行提供（复印件加盖公章）</w:t>
      </w:r>
    </w:p>
    <w:p w14:paraId="15CFCBA3"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5FC3D786"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77300911"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08D8C5C5"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7F27BBF4"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326271FB"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05BB8B38"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06D89F71"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3F695917"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478B932F"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509A4505"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4956AD94"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1D4DDBA9"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4EF0B484"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034A08CB"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4A40093F"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15AF83E4" w14:textId="77777777" w:rsidR="00146A76" w:rsidRDefault="00146A76">
      <w:pPr>
        <w:spacing w:line="360" w:lineRule="auto"/>
        <w:ind w:firstLineChars="200" w:firstLine="640"/>
        <w:jc w:val="center"/>
        <w:rPr>
          <w:rFonts w:ascii="黑体" w:eastAsia="黑体" w:hAnsi="黑体"/>
          <w:bCs/>
          <w:sz w:val="32"/>
          <w:szCs w:val="32"/>
        </w:rPr>
      </w:pPr>
    </w:p>
    <w:p w14:paraId="09638FAF" w14:textId="77777777" w:rsidR="00146A76" w:rsidRDefault="00000000">
      <w:pPr>
        <w:spacing w:line="360" w:lineRule="auto"/>
        <w:ind w:firstLineChars="200" w:firstLine="640"/>
        <w:jc w:val="center"/>
        <w:rPr>
          <w:rFonts w:ascii="黑体" w:eastAsia="黑体" w:hAnsi="黑体"/>
          <w:bCs/>
          <w:sz w:val="32"/>
          <w:szCs w:val="32"/>
        </w:rPr>
      </w:pPr>
      <w:r>
        <w:rPr>
          <w:rFonts w:ascii="黑体" w:eastAsia="黑体" w:hAnsi="黑体" w:hint="eastAsia"/>
          <w:bCs/>
          <w:sz w:val="32"/>
          <w:szCs w:val="32"/>
        </w:rPr>
        <w:lastRenderedPageBreak/>
        <w:t>六、业绩证明（加盖报价人公章）</w:t>
      </w:r>
    </w:p>
    <w:p w14:paraId="4B8BD57C" w14:textId="77777777" w:rsidR="00146A76" w:rsidRDefault="00146A76">
      <w:pPr>
        <w:pStyle w:val="22"/>
      </w:pPr>
    </w:p>
    <w:p w14:paraId="4E89D6A1" w14:textId="77777777" w:rsidR="00146A76" w:rsidRDefault="00000000">
      <w:pPr>
        <w:spacing w:line="360" w:lineRule="auto"/>
        <w:ind w:firstLineChars="200" w:firstLine="640"/>
        <w:rPr>
          <w:rFonts w:asciiTheme="minorEastAsia" w:eastAsiaTheme="minorEastAsia" w:hAnsiTheme="minorEastAsia"/>
          <w:bCs/>
          <w:sz w:val="32"/>
          <w:szCs w:val="32"/>
        </w:rPr>
      </w:pPr>
      <w:r>
        <w:rPr>
          <w:rFonts w:asciiTheme="minorEastAsia" w:eastAsiaTheme="minorEastAsia" w:hAnsiTheme="minorEastAsia" w:hint="eastAsia"/>
          <w:bCs/>
          <w:sz w:val="32"/>
          <w:szCs w:val="32"/>
        </w:rPr>
        <w:t>报价人自2020年1月1日至投标截止日（以合同签订日期为准），投标人须至少具有国内厨房设备设施合同业绩2份且均已投运；提供合同复印件加盖公章，原件备查。</w:t>
      </w:r>
    </w:p>
    <w:p w14:paraId="18FBBD80"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0CA19744"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2E34D549"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3BE7133B"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2AD9A3BD"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7A6B5350"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0268131C"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6DB1D423"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5A24410C"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3BE03D5B"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249E974A"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731EB371"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7BD6F3C7"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005311B5"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0DDAFC56"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250F2FD5" w14:textId="77777777" w:rsidR="00146A76" w:rsidRDefault="00146A76">
      <w:pPr>
        <w:spacing w:line="360" w:lineRule="auto"/>
        <w:ind w:firstLineChars="200" w:firstLine="640"/>
        <w:jc w:val="center"/>
        <w:rPr>
          <w:rFonts w:ascii="黑体" w:eastAsia="黑体" w:hAnsi="黑体"/>
          <w:bCs/>
          <w:sz w:val="32"/>
          <w:szCs w:val="32"/>
        </w:rPr>
      </w:pPr>
    </w:p>
    <w:p w14:paraId="52AAD640" w14:textId="77777777" w:rsidR="00146A76" w:rsidRDefault="00146A76">
      <w:pPr>
        <w:spacing w:line="360" w:lineRule="auto"/>
        <w:ind w:firstLineChars="200" w:firstLine="640"/>
        <w:jc w:val="center"/>
        <w:rPr>
          <w:rFonts w:ascii="黑体" w:eastAsia="黑体" w:hAnsi="黑体"/>
          <w:bCs/>
          <w:sz w:val="32"/>
          <w:szCs w:val="32"/>
        </w:rPr>
      </w:pPr>
    </w:p>
    <w:p w14:paraId="7EEA396D" w14:textId="77777777" w:rsidR="00146A76" w:rsidRDefault="00000000">
      <w:pPr>
        <w:spacing w:line="360" w:lineRule="auto"/>
        <w:ind w:firstLineChars="200" w:firstLine="640"/>
        <w:jc w:val="center"/>
        <w:rPr>
          <w:rFonts w:ascii="黑体" w:eastAsia="黑体" w:hAnsi="黑体"/>
          <w:bCs/>
          <w:sz w:val="32"/>
          <w:szCs w:val="32"/>
        </w:rPr>
      </w:pPr>
      <w:r>
        <w:rPr>
          <w:rFonts w:ascii="黑体" w:eastAsia="黑体" w:hAnsi="黑体" w:hint="eastAsia"/>
          <w:bCs/>
          <w:sz w:val="32"/>
          <w:szCs w:val="32"/>
        </w:rPr>
        <w:lastRenderedPageBreak/>
        <w:t>第七部分  合同及付款方式</w:t>
      </w:r>
    </w:p>
    <w:p w14:paraId="7AAA052D" w14:textId="77777777" w:rsidR="00146A76" w:rsidRDefault="00000000">
      <w:pPr>
        <w:spacing w:line="360" w:lineRule="auto"/>
        <w:ind w:firstLineChars="200" w:firstLine="600"/>
        <w:jc w:val="center"/>
        <w:rPr>
          <w:rFonts w:ascii="黑体" w:eastAsia="黑体" w:hAnsi="黑体"/>
          <w:bCs/>
          <w:sz w:val="30"/>
          <w:szCs w:val="30"/>
        </w:rPr>
      </w:pPr>
      <w:r>
        <w:rPr>
          <w:rFonts w:ascii="黑体" w:eastAsia="黑体" w:hAnsi="黑体" w:hint="eastAsia"/>
          <w:bCs/>
          <w:sz w:val="30"/>
          <w:szCs w:val="30"/>
        </w:rPr>
        <w:t>一、相关说明</w:t>
      </w:r>
    </w:p>
    <w:p w14:paraId="679595D8" w14:textId="77777777" w:rsidR="00146A76" w:rsidRDefault="00000000">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一、中标通知书 </w:t>
      </w:r>
    </w:p>
    <w:p w14:paraId="70A25B1A" w14:textId="77777777" w:rsidR="00146A76" w:rsidRDefault="00000000">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评标结束后，由采购方签发《中标通知书》；10个工作日内无息退还未中标报价人的报价保证金（如有）。</w:t>
      </w:r>
    </w:p>
    <w:p w14:paraId="1F8DFA45" w14:textId="77777777" w:rsidR="00146A76" w:rsidRDefault="00000000">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二、有关约定事项 </w:t>
      </w:r>
    </w:p>
    <w:p w14:paraId="24C6EC6E" w14:textId="77777777" w:rsidR="00146A76" w:rsidRDefault="00000000">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一）采购方将中标通知书发出之日起3个工作日内，中标人需到采购方办公地点与采购人签订合同；否则采购方将有权废除授标，并没收其报价保证金，给采购方造成的损失超过报价保证金的，还应当对超过部分予以赔偿，同时依法承担相应的法律责任；</w:t>
      </w:r>
    </w:p>
    <w:p w14:paraId="7E68F6BF" w14:textId="77777777" w:rsidR="00146A76" w:rsidRDefault="00000000">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（二）如果中标方报价时弄虚作假，恶意竞标中标后又主动放弃的或影响采购方正常工作的，采购方有权取消其中标资格，并没收其报价保证金或履约保证金作为处罚。</w:t>
      </w:r>
    </w:p>
    <w:p w14:paraId="1BCF05D5" w14:textId="77777777" w:rsidR="00146A76" w:rsidRDefault="00000000">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（三）报价在报价有效期内不得调整。</w:t>
      </w:r>
    </w:p>
    <w:p w14:paraId="701F8D60" w14:textId="77777777" w:rsidR="00146A76" w:rsidRDefault="00000000">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三、结算方式：见合同相关条款规定。</w:t>
      </w:r>
    </w:p>
    <w:p w14:paraId="057F8348" w14:textId="77777777" w:rsidR="00146A76" w:rsidRDefault="00000000">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四、合同解除条件：协商解决。（具体以后续所签订的正式合同为准）</w:t>
      </w:r>
    </w:p>
    <w:p w14:paraId="07DC07C0"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1F21F2C5"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746B34DF"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4FD84FE3"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387DA17D"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46A91313" w14:textId="77777777" w:rsidR="00146A76" w:rsidRDefault="00146A76">
      <w:pPr>
        <w:pStyle w:val="a9"/>
        <w:widowControl/>
        <w:tabs>
          <w:tab w:val="left" w:pos="840"/>
        </w:tabs>
        <w:spacing w:after="0" w:line="360" w:lineRule="auto"/>
        <w:ind w:leftChars="0" w:left="0" w:firstLineChars="200" w:firstLine="560"/>
        <w:rPr>
          <w:rFonts w:asciiTheme="minorEastAsia" w:eastAsiaTheme="minorEastAsia" w:hAnsiTheme="minorEastAsia"/>
          <w:sz w:val="28"/>
          <w:szCs w:val="28"/>
        </w:rPr>
      </w:pPr>
    </w:p>
    <w:p w14:paraId="5F4D917F" w14:textId="26C53A69" w:rsidR="00146A76" w:rsidRDefault="00AD2625">
      <w:pPr>
        <w:pStyle w:val="a9"/>
        <w:widowControl/>
        <w:tabs>
          <w:tab w:val="left" w:pos="840"/>
        </w:tabs>
        <w:spacing w:after="0" w:line="360" w:lineRule="auto"/>
        <w:ind w:leftChars="0" w:left="0" w:firstLineChars="200" w:firstLine="640"/>
        <w:jc w:val="center"/>
        <w:rPr>
          <w:rFonts w:ascii="黑体" w:eastAsia="黑体" w:hAnsi="黑体"/>
          <w:sz w:val="32"/>
          <w:szCs w:val="32"/>
        </w:rPr>
      </w:pPr>
      <w:r>
        <w:rPr>
          <w:rFonts w:ascii="黑体" w:eastAsia="黑体" w:hAnsi="黑体" w:hint="eastAsia"/>
          <w:sz w:val="32"/>
          <w:szCs w:val="32"/>
        </w:rPr>
        <w:lastRenderedPageBreak/>
        <w:t>神仙桥产业园能源综合利用项目厨房设备</w:t>
      </w:r>
    </w:p>
    <w:p w14:paraId="3DD3ADEC" w14:textId="77777777" w:rsidR="00146A76" w:rsidRDefault="00000000">
      <w:pPr>
        <w:pStyle w:val="a9"/>
        <w:widowControl/>
        <w:tabs>
          <w:tab w:val="left" w:pos="840"/>
        </w:tabs>
        <w:spacing w:after="0" w:line="360" w:lineRule="auto"/>
        <w:ind w:leftChars="0" w:left="0" w:firstLineChars="200" w:firstLine="640"/>
        <w:jc w:val="center"/>
        <w:rPr>
          <w:rFonts w:ascii="黑体" w:eastAsia="黑体" w:hAnsi="黑体"/>
          <w:sz w:val="32"/>
          <w:szCs w:val="32"/>
        </w:rPr>
      </w:pPr>
      <w:r>
        <w:rPr>
          <w:rFonts w:ascii="黑体" w:eastAsia="黑体" w:hAnsi="黑体" w:hint="eastAsia"/>
          <w:sz w:val="32"/>
          <w:szCs w:val="32"/>
        </w:rPr>
        <w:t>采购合同</w:t>
      </w:r>
    </w:p>
    <w:p w14:paraId="7CC40914" w14:textId="77777777" w:rsidR="00146A76" w:rsidRDefault="00146A76">
      <w:pPr>
        <w:pStyle w:val="a9"/>
        <w:widowControl/>
        <w:tabs>
          <w:tab w:val="left" w:pos="840"/>
        </w:tabs>
        <w:spacing w:after="0" w:line="360" w:lineRule="auto"/>
        <w:ind w:leftChars="0" w:left="0" w:firstLineChars="200" w:firstLine="560"/>
        <w:jc w:val="center"/>
        <w:rPr>
          <w:rFonts w:ascii="黑体" w:eastAsia="黑体" w:hAnsi="黑体"/>
          <w:sz w:val="28"/>
          <w:szCs w:val="28"/>
        </w:rPr>
      </w:pPr>
    </w:p>
    <w:p w14:paraId="079D3603" w14:textId="7B0B46D6" w:rsidR="00146A76" w:rsidRDefault="00000000">
      <w:pPr>
        <w:pStyle w:val="a9"/>
        <w:widowControl/>
        <w:tabs>
          <w:tab w:val="left" w:pos="840"/>
        </w:tabs>
        <w:spacing w:after="0" w:line="360" w:lineRule="auto"/>
        <w:ind w:leftChars="0" w:left="0" w:firstLineChars="200" w:firstLine="480"/>
        <w:rPr>
          <w:rFonts w:ascii="仿宋" w:eastAsia="仿宋" w:hAnsi="仿宋"/>
          <w:kern w:val="0"/>
          <w:sz w:val="24"/>
          <w:szCs w:val="24"/>
        </w:rPr>
      </w:pPr>
      <w:r>
        <w:rPr>
          <w:rFonts w:ascii="仿宋" w:eastAsia="仿宋" w:hAnsi="仿宋" w:hint="eastAsia"/>
          <w:sz w:val="24"/>
          <w:szCs w:val="24"/>
        </w:rPr>
        <w:t>依据《中华人民共和国民法典》的规定以及</w:t>
      </w:r>
      <w:r w:rsidR="00AD2625">
        <w:rPr>
          <w:rFonts w:ascii="仿宋" w:eastAsia="仿宋" w:hAnsi="仿宋" w:hint="eastAsia"/>
          <w:sz w:val="24"/>
          <w:szCs w:val="24"/>
        </w:rPr>
        <w:t>神仙桥产业园能源综合利用项目</w:t>
      </w:r>
      <w:r>
        <w:rPr>
          <w:rFonts w:ascii="仿宋" w:eastAsia="仿宋" w:hAnsi="仿宋" w:hint="eastAsia"/>
          <w:sz w:val="24"/>
          <w:szCs w:val="24"/>
        </w:rPr>
        <w:t>招标编号为</w:t>
      </w:r>
      <w:r w:rsidR="00B778D7">
        <w:rPr>
          <w:rFonts w:ascii="仿宋" w:eastAsia="仿宋" w:hAnsi="仿宋"/>
          <w:sz w:val="24"/>
          <w:szCs w:val="24"/>
        </w:rPr>
        <w:t>LSZB-2023</w:t>
      </w:r>
      <w:r w:rsidR="00F11DF7">
        <w:rPr>
          <w:rFonts w:ascii="仿宋" w:eastAsia="仿宋" w:hAnsi="仿宋"/>
          <w:sz w:val="24"/>
          <w:szCs w:val="24"/>
        </w:rPr>
        <w:t>-023</w:t>
      </w:r>
      <w:r>
        <w:rPr>
          <w:rFonts w:ascii="仿宋" w:eastAsia="仿宋" w:hAnsi="仿宋" w:hint="eastAsia"/>
          <w:sz w:val="24"/>
          <w:szCs w:val="24"/>
        </w:rPr>
        <w:t>的比价采购文件和该项比价的中标通知书，甲、乙双方本着相互信任，互惠互利的原则，就甲方委</w:t>
      </w:r>
      <w:r>
        <w:rPr>
          <w:rFonts w:ascii="仿宋" w:eastAsia="仿宋" w:hAnsi="仿宋" w:hint="eastAsia"/>
          <w:kern w:val="0"/>
          <w:sz w:val="24"/>
          <w:szCs w:val="24"/>
        </w:rPr>
        <w:t>托乙方提供</w:t>
      </w:r>
      <w:r w:rsidR="00B778D7">
        <w:rPr>
          <w:rFonts w:ascii="仿宋" w:eastAsia="仿宋" w:hAnsi="仿宋" w:hint="eastAsia"/>
          <w:kern w:val="0"/>
          <w:sz w:val="24"/>
          <w:szCs w:val="24"/>
        </w:rPr>
        <w:t>神仙桥产业园能源综合利用项目厨房设备采购</w:t>
      </w:r>
      <w:r>
        <w:rPr>
          <w:rFonts w:ascii="仿宋" w:eastAsia="仿宋" w:hAnsi="仿宋" w:hint="eastAsia"/>
          <w:kern w:val="0"/>
          <w:sz w:val="24"/>
          <w:szCs w:val="24"/>
        </w:rPr>
        <w:t>，现授权各自的代表按照下述条款签署本合同。</w:t>
      </w:r>
    </w:p>
    <w:p w14:paraId="352DBA60" w14:textId="77777777" w:rsidR="00146A76" w:rsidRDefault="00000000">
      <w:pPr>
        <w:spacing w:line="360" w:lineRule="auto"/>
        <w:ind w:firstLineChars="200" w:firstLine="480"/>
        <w:jc w:val="left"/>
        <w:rPr>
          <w:rFonts w:ascii="仿宋" w:eastAsia="仿宋" w:hAnsi="仿宋"/>
          <w:kern w:val="0"/>
          <w:sz w:val="24"/>
          <w:szCs w:val="24"/>
        </w:rPr>
      </w:pPr>
      <w:r>
        <w:rPr>
          <w:rFonts w:ascii="仿宋" w:eastAsia="仿宋" w:hAnsi="仿宋" w:hint="eastAsia"/>
          <w:kern w:val="0"/>
          <w:sz w:val="24"/>
          <w:szCs w:val="24"/>
        </w:rPr>
        <w:t>下列文件均为本合同不可分割部分：</w:t>
      </w:r>
    </w:p>
    <w:p w14:paraId="3653D1F0" w14:textId="00A381C0" w:rsidR="00146A76" w:rsidRDefault="00000000">
      <w:pPr>
        <w:spacing w:line="360" w:lineRule="auto"/>
        <w:ind w:firstLineChars="200" w:firstLine="480"/>
        <w:jc w:val="left"/>
        <w:rPr>
          <w:rFonts w:ascii="仿宋" w:eastAsia="仿宋" w:hAnsi="仿宋"/>
          <w:kern w:val="0"/>
          <w:sz w:val="24"/>
          <w:szCs w:val="24"/>
        </w:rPr>
      </w:pPr>
      <w:r>
        <w:rPr>
          <w:rFonts w:ascii="仿宋" w:eastAsia="仿宋" w:hAnsi="仿宋" w:hint="eastAsia"/>
          <w:kern w:val="0"/>
          <w:sz w:val="24"/>
          <w:szCs w:val="24"/>
        </w:rPr>
        <w:t>1.编号为</w:t>
      </w:r>
      <w:r>
        <w:rPr>
          <w:rFonts w:ascii="仿宋" w:eastAsia="仿宋" w:hAnsi="仿宋" w:hint="eastAsia"/>
          <w:kern w:val="0"/>
          <w:sz w:val="24"/>
          <w:szCs w:val="24"/>
          <w:u w:val="single"/>
        </w:rPr>
        <w:t xml:space="preserve"> </w:t>
      </w:r>
      <w:r w:rsidR="00B778D7">
        <w:rPr>
          <w:rFonts w:ascii="仿宋" w:eastAsia="仿宋" w:hAnsi="仿宋"/>
          <w:kern w:val="0"/>
          <w:sz w:val="24"/>
          <w:szCs w:val="24"/>
          <w:u w:val="single"/>
        </w:rPr>
        <w:t>LSZB</w:t>
      </w:r>
      <w:r w:rsidR="00F11DF7">
        <w:rPr>
          <w:rFonts w:ascii="仿宋" w:eastAsia="仿宋" w:hAnsi="仿宋"/>
          <w:kern w:val="0"/>
          <w:sz w:val="24"/>
          <w:szCs w:val="24"/>
          <w:u w:val="single"/>
        </w:rPr>
        <w:t>-</w:t>
      </w:r>
      <w:r w:rsidR="00B778D7">
        <w:rPr>
          <w:rFonts w:ascii="仿宋" w:eastAsia="仿宋" w:hAnsi="仿宋"/>
          <w:kern w:val="0"/>
          <w:sz w:val="24"/>
          <w:szCs w:val="24"/>
          <w:u w:val="single"/>
        </w:rPr>
        <w:t>2023</w:t>
      </w:r>
      <w:r w:rsidR="00F11DF7">
        <w:rPr>
          <w:rFonts w:ascii="仿宋" w:eastAsia="仿宋" w:hAnsi="仿宋"/>
          <w:kern w:val="0"/>
          <w:sz w:val="24"/>
          <w:szCs w:val="24"/>
          <w:u w:val="single"/>
        </w:rPr>
        <w:t>-</w:t>
      </w:r>
      <w:r w:rsidR="00B778D7">
        <w:rPr>
          <w:rFonts w:ascii="仿宋" w:eastAsia="仿宋" w:hAnsi="仿宋"/>
          <w:kern w:val="0"/>
          <w:sz w:val="24"/>
          <w:szCs w:val="24"/>
          <w:u w:val="single"/>
        </w:rPr>
        <w:t>0</w:t>
      </w:r>
      <w:r w:rsidR="00F11DF7">
        <w:rPr>
          <w:rFonts w:ascii="仿宋" w:eastAsia="仿宋" w:hAnsi="仿宋"/>
          <w:kern w:val="0"/>
          <w:sz w:val="24"/>
          <w:szCs w:val="24"/>
          <w:u w:val="single"/>
        </w:rPr>
        <w:t>23</w:t>
      </w:r>
      <w:r>
        <w:rPr>
          <w:rFonts w:ascii="仿宋" w:eastAsia="仿宋" w:hAnsi="仿宋" w:hint="eastAsia"/>
          <w:kern w:val="0"/>
          <w:sz w:val="24"/>
          <w:szCs w:val="24"/>
          <w:u w:val="single"/>
        </w:rPr>
        <w:t xml:space="preserve"> </w:t>
      </w:r>
      <w:r>
        <w:rPr>
          <w:rFonts w:ascii="仿宋" w:eastAsia="仿宋" w:hAnsi="仿宋" w:hint="eastAsia"/>
          <w:kern w:val="0"/>
          <w:sz w:val="24"/>
          <w:szCs w:val="24"/>
        </w:rPr>
        <w:t>的比价采购文件</w:t>
      </w:r>
    </w:p>
    <w:p w14:paraId="309BBEDB" w14:textId="33FA387B" w:rsidR="00146A76" w:rsidRDefault="00BE4E54">
      <w:pPr>
        <w:spacing w:line="360" w:lineRule="auto"/>
        <w:ind w:firstLineChars="200" w:firstLine="480"/>
        <w:jc w:val="left"/>
        <w:rPr>
          <w:rFonts w:ascii="仿宋" w:eastAsia="仿宋" w:hAnsi="仿宋"/>
          <w:kern w:val="0"/>
          <w:sz w:val="24"/>
          <w:szCs w:val="24"/>
        </w:rPr>
      </w:pPr>
      <w:r>
        <w:rPr>
          <w:rFonts w:ascii="仿宋" w:eastAsia="仿宋" w:hAnsi="仿宋"/>
          <w:kern w:val="0"/>
          <w:sz w:val="24"/>
          <w:szCs w:val="24"/>
        </w:rPr>
        <w:t>2</w:t>
      </w:r>
      <w:r>
        <w:rPr>
          <w:rFonts w:ascii="仿宋" w:eastAsia="仿宋" w:hAnsi="仿宋" w:hint="eastAsia"/>
          <w:kern w:val="0"/>
          <w:sz w:val="24"/>
          <w:szCs w:val="24"/>
        </w:rPr>
        <w:t>.乙方中标的报价书</w:t>
      </w:r>
    </w:p>
    <w:p w14:paraId="61F5B5E4" w14:textId="6E40D7BC" w:rsidR="00146A76" w:rsidRDefault="00BE4E54">
      <w:pPr>
        <w:spacing w:line="360" w:lineRule="auto"/>
        <w:ind w:firstLineChars="200" w:firstLine="480"/>
        <w:jc w:val="left"/>
        <w:rPr>
          <w:rFonts w:ascii="仿宋" w:eastAsia="仿宋" w:hAnsi="仿宋"/>
          <w:kern w:val="0"/>
          <w:sz w:val="24"/>
          <w:szCs w:val="24"/>
        </w:rPr>
      </w:pPr>
      <w:r>
        <w:rPr>
          <w:rFonts w:ascii="仿宋" w:eastAsia="仿宋" w:hAnsi="仿宋"/>
          <w:kern w:val="0"/>
          <w:sz w:val="24"/>
          <w:szCs w:val="24"/>
        </w:rPr>
        <w:t>3</w:t>
      </w:r>
      <w:r>
        <w:rPr>
          <w:rFonts w:ascii="仿宋" w:eastAsia="仿宋" w:hAnsi="仿宋" w:hint="eastAsia"/>
          <w:kern w:val="0"/>
          <w:sz w:val="24"/>
          <w:szCs w:val="24"/>
        </w:rPr>
        <w:t>.中标通知书</w:t>
      </w:r>
    </w:p>
    <w:p w14:paraId="10386AEB" w14:textId="6D637547" w:rsidR="00BE4E54" w:rsidRPr="00BE4E54" w:rsidRDefault="00BE4E54" w:rsidP="00BE4E54">
      <w:pPr>
        <w:spacing w:line="360" w:lineRule="auto"/>
        <w:ind w:firstLineChars="200" w:firstLine="480"/>
        <w:jc w:val="left"/>
      </w:pPr>
      <w:r>
        <w:rPr>
          <w:rFonts w:ascii="仿宋" w:eastAsia="仿宋" w:hAnsi="仿宋"/>
          <w:kern w:val="0"/>
          <w:sz w:val="24"/>
          <w:szCs w:val="24"/>
        </w:rPr>
        <w:t>4</w:t>
      </w:r>
      <w:r>
        <w:rPr>
          <w:rFonts w:ascii="仿宋" w:eastAsia="仿宋" w:hAnsi="仿宋" w:hint="eastAsia"/>
          <w:kern w:val="0"/>
          <w:sz w:val="24"/>
          <w:szCs w:val="24"/>
        </w:rPr>
        <w:t>.保廉协议</w:t>
      </w:r>
    </w:p>
    <w:p w14:paraId="554FF566" w14:textId="0E48556C" w:rsidR="00146A76" w:rsidRDefault="00BE4E54">
      <w:pPr>
        <w:spacing w:line="360" w:lineRule="auto"/>
        <w:ind w:firstLineChars="200" w:firstLine="480"/>
        <w:jc w:val="left"/>
        <w:rPr>
          <w:rFonts w:ascii="仿宋" w:eastAsia="仿宋" w:hAnsi="仿宋"/>
          <w:sz w:val="24"/>
          <w:szCs w:val="24"/>
        </w:rPr>
      </w:pPr>
      <w:r>
        <w:rPr>
          <w:rFonts w:ascii="仿宋" w:eastAsia="仿宋" w:hAnsi="仿宋"/>
          <w:sz w:val="24"/>
          <w:szCs w:val="24"/>
        </w:rPr>
        <w:t>5.</w:t>
      </w:r>
      <w:r>
        <w:rPr>
          <w:rFonts w:ascii="仿宋" w:eastAsia="仿宋" w:hAnsi="仿宋" w:hint="eastAsia"/>
          <w:sz w:val="24"/>
          <w:szCs w:val="24"/>
        </w:rPr>
        <w:t>安全协议</w:t>
      </w:r>
    </w:p>
    <w:p w14:paraId="59138EAD" w14:textId="4739893A" w:rsidR="00BE4E54" w:rsidRPr="00BE4E54" w:rsidRDefault="00BE4E54" w:rsidP="00BE4E54">
      <w:pPr>
        <w:spacing w:line="360" w:lineRule="auto"/>
        <w:ind w:firstLineChars="200" w:firstLine="480"/>
        <w:jc w:val="left"/>
        <w:rPr>
          <w:rFonts w:ascii="仿宋" w:eastAsia="仿宋" w:hAnsi="仿宋"/>
          <w:kern w:val="0"/>
          <w:sz w:val="24"/>
          <w:szCs w:val="24"/>
        </w:rPr>
      </w:pPr>
      <w:r>
        <w:rPr>
          <w:rFonts w:ascii="仿宋" w:eastAsia="仿宋" w:hAnsi="仿宋"/>
          <w:kern w:val="0"/>
          <w:sz w:val="24"/>
          <w:szCs w:val="24"/>
        </w:rPr>
        <w:t>6.</w:t>
      </w:r>
      <w:r w:rsidRPr="00BE4E54">
        <w:rPr>
          <w:rFonts w:ascii="仿宋" w:eastAsia="仿宋" w:hAnsi="仿宋" w:hint="eastAsia"/>
          <w:kern w:val="0"/>
          <w:sz w:val="24"/>
          <w:szCs w:val="24"/>
        </w:rPr>
        <w:t>厨房设备布置方案图</w:t>
      </w:r>
    </w:p>
    <w:p w14:paraId="770DF9A2" w14:textId="43EFB6E0" w:rsidR="00BE4E54" w:rsidRPr="00BE4E54" w:rsidRDefault="00BE4E54" w:rsidP="00BE4E54">
      <w:pPr>
        <w:spacing w:line="360" w:lineRule="auto"/>
        <w:ind w:firstLineChars="200" w:firstLine="480"/>
        <w:jc w:val="left"/>
        <w:rPr>
          <w:rFonts w:ascii="仿宋" w:eastAsia="仿宋" w:hAnsi="仿宋"/>
          <w:kern w:val="0"/>
          <w:sz w:val="24"/>
          <w:szCs w:val="24"/>
        </w:rPr>
      </w:pPr>
      <w:r>
        <w:rPr>
          <w:rFonts w:ascii="仿宋" w:eastAsia="仿宋" w:hAnsi="仿宋"/>
          <w:kern w:val="0"/>
          <w:sz w:val="24"/>
          <w:szCs w:val="24"/>
        </w:rPr>
        <w:t>7.</w:t>
      </w:r>
      <w:r w:rsidRPr="00BE4E54">
        <w:rPr>
          <w:rFonts w:ascii="仿宋" w:eastAsia="仿宋" w:hAnsi="仿宋" w:hint="eastAsia"/>
          <w:kern w:val="0"/>
          <w:sz w:val="24"/>
          <w:szCs w:val="24"/>
        </w:rPr>
        <w:t>厨房设备报价清单</w:t>
      </w:r>
    </w:p>
    <w:p w14:paraId="668BE1C6" w14:textId="77777777" w:rsidR="00BE4E54" w:rsidRPr="00BE4E54" w:rsidRDefault="00BE4E54" w:rsidP="00BE4E54"/>
    <w:p w14:paraId="71BCA71C" w14:textId="77777777" w:rsidR="00146A76" w:rsidRDefault="00000000">
      <w:pPr>
        <w:numPr>
          <w:ilvl w:val="0"/>
          <w:numId w:val="2"/>
        </w:numPr>
        <w:spacing w:line="360" w:lineRule="auto"/>
        <w:rPr>
          <w:b/>
          <w:szCs w:val="21"/>
        </w:rPr>
      </w:pPr>
      <w:r>
        <w:rPr>
          <w:rFonts w:hint="eastAsia"/>
          <w:b/>
          <w:szCs w:val="21"/>
        </w:rPr>
        <w:t>项目内容及要求</w:t>
      </w:r>
    </w:p>
    <w:p w14:paraId="6D63C6E5" w14:textId="77777777" w:rsidR="00146A76" w:rsidRDefault="00000000">
      <w:pPr>
        <w:numPr>
          <w:ilvl w:val="0"/>
          <w:numId w:val="3"/>
        </w:numPr>
        <w:spacing w:line="360" w:lineRule="auto"/>
        <w:ind w:left="642"/>
        <w:rPr>
          <w:rFonts w:ascii="仿宋" w:eastAsia="仿宋" w:hAnsi="仿宋"/>
          <w:b/>
          <w:sz w:val="24"/>
          <w:szCs w:val="24"/>
        </w:rPr>
      </w:pPr>
      <w:r>
        <w:rPr>
          <w:rFonts w:ascii="仿宋" w:eastAsia="仿宋" w:hAnsi="仿宋" w:hint="eastAsia"/>
          <w:b/>
          <w:sz w:val="24"/>
          <w:szCs w:val="24"/>
        </w:rPr>
        <w:t>采购内容及技术要求</w:t>
      </w:r>
    </w:p>
    <w:p w14:paraId="27D2246C" w14:textId="4DE09E00" w:rsidR="00146A76" w:rsidRDefault="00B778D7">
      <w:pPr>
        <w:numPr>
          <w:ilvl w:val="255"/>
          <w:numId w:val="0"/>
        </w:numPr>
        <w:spacing w:line="360" w:lineRule="auto"/>
        <w:ind w:left="642"/>
        <w:rPr>
          <w:rFonts w:ascii="仿宋" w:eastAsia="仿宋" w:hAnsi="仿宋"/>
          <w:b/>
          <w:sz w:val="24"/>
          <w:szCs w:val="24"/>
        </w:rPr>
      </w:pPr>
      <w:r>
        <w:rPr>
          <w:rFonts w:ascii="仿宋" w:eastAsia="仿宋" w:hAnsi="仿宋" w:hint="eastAsia"/>
          <w:b/>
          <w:sz w:val="24"/>
          <w:szCs w:val="24"/>
        </w:rPr>
        <w:t>详见</w:t>
      </w:r>
      <w:r w:rsidR="00BE4E54">
        <w:rPr>
          <w:rFonts w:ascii="仿宋_GB2312" w:eastAsia="仿宋_GB2312" w:hAnsi="宋体" w:hint="eastAsia"/>
          <w:sz w:val="24"/>
        </w:rPr>
        <w:t>《厨房设备布置方案图》及《</w:t>
      </w:r>
      <w:r w:rsidR="00BE4E54" w:rsidRPr="0095482B">
        <w:rPr>
          <w:rFonts w:ascii="仿宋_GB2312" w:eastAsia="仿宋_GB2312" w:hAnsi="宋体" w:hint="eastAsia"/>
          <w:sz w:val="24"/>
        </w:rPr>
        <w:t>厨房设备报价清单</w:t>
      </w:r>
      <w:r w:rsidR="00BE4E54">
        <w:rPr>
          <w:rFonts w:ascii="仿宋_GB2312" w:eastAsia="仿宋_GB2312" w:hAnsi="宋体" w:hint="eastAsia"/>
          <w:sz w:val="24"/>
        </w:rPr>
        <w:t>》</w:t>
      </w:r>
    </w:p>
    <w:p w14:paraId="43CC05FF" w14:textId="77777777" w:rsidR="00146A76" w:rsidRDefault="00000000">
      <w:pPr>
        <w:numPr>
          <w:ilvl w:val="0"/>
          <w:numId w:val="3"/>
        </w:numPr>
        <w:spacing w:line="360" w:lineRule="auto"/>
        <w:ind w:left="642"/>
        <w:rPr>
          <w:rFonts w:ascii="仿宋" w:eastAsia="仿宋" w:hAnsi="仿宋"/>
          <w:b/>
          <w:sz w:val="24"/>
          <w:szCs w:val="24"/>
        </w:rPr>
      </w:pPr>
      <w:r>
        <w:rPr>
          <w:rFonts w:ascii="仿宋" w:eastAsia="仿宋" w:hAnsi="仿宋" w:hint="eastAsia"/>
          <w:b/>
          <w:sz w:val="24"/>
          <w:szCs w:val="24"/>
        </w:rPr>
        <w:t>项目要求</w:t>
      </w:r>
    </w:p>
    <w:p w14:paraId="050EDB69" w14:textId="77777777" w:rsidR="00146A76" w:rsidRDefault="00000000">
      <w:pPr>
        <w:spacing w:line="360" w:lineRule="auto"/>
        <w:ind w:firstLineChars="200" w:firstLine="420"/>
        <w:jc w:val="left"/>
        <w:rPr>
          <w:rFonts w:ascii="仿宋" w:eastAsia="仿宋" w:hAnsi="仿宋"/>
          <w:kern w:val="0"/>
          <w:sz w:val="24"/>
          <w:szCs w:val="24"/>
        </w:rPr>
      </w:pPr>
      <w:r>
        <w:rPr>
          <w:rFonts w:ascii="宋体" w:hAnsi="宋体" w:cs="宋体" w:hint="eastAsia"/>
          <w:szCs w:val="21"/>
        </w:rPr>
        <w:t>1</w:t>
      </w:r>
      <w:r>
        <w:rPr>
          <w:rFonts w:ascii="仿宋" w:eastAsia="仿宋" w:hAnsi="仿宋" w:hint="eastAsia"/>
          <w:kern w:val="0"/>
          <w:sz w:val="24"/>
          <w:szCs w:val="24"/>
        </w:rPr>
        <w:t>、设备及厨具必须满足国家对食品安全卫生的相关规定，必须符合国家安全管理、节能减排的相关规定。</w:t>
      </w:r>
    </w:p>
    <w:p w14:paraId="26040178" w14:textId="77777777" w:rsidR="00146A76" w:rsidRDefault="00000000">
      <w:pPr>
        <w:spacing w:line="360" w:lineRule="auto"/>
        <w:ind w:firstLineChars="200" w:firstLine="480"/>
        <w:jc w:val="left"/>
        <w:rPr>
          <w:rFonts w:ascii="仿宋" w:eastAsia="仿宋" w:hAnsi="仿宋"/>
          <w:kern w:val="0"/>
          <w:sz w:val="24"/>
          <w:szCs w:val="24"/>
        </w:rPr>
      </w:pPr>
      <w:r>
        <w:rPr>
          <w:rFonts w:ascii="仿宋" w:eastAsia="仿宋" w:hAnsi="仿宋" w:hint="eastAsia"/>
          <w:kern w:val="0"/>
          <w:sz w:val="24"/>
          <w:szCs w:val="24"/>
        </w:rPr>
        <w:t>2、设备及厨具的安装时间不得影响甲方正常工作、正常供餐等，必须由甲方确定安装时间；整体设计、安装位置，必须经甲方认可后实施。</w:t>
      </w:r>
    </w:p>
    <w:p w14:paraId="02B92686" w14:textId="77777777" w:rsidR="00146A76" w:rsidRDefault="00000000">
      <w:pPr>
        <w:spacing w:line="360" w:lineRule="auto"/>
        <w:ind w:firstLineChars="200" w:firstLine="480"/>
        <w:jc w:val="left"/>
        <w:rPr>
          <w:rFonts w:ascii="仿宋" w:eastAsia="仿宋" w:hAnsi="仿宋"/>
          <w:kern w:val="0"/>
          <w:sz w:val="24"/>
          <w:szCs w:val="24"/>
        </w:rPr>
      </w:pPr>
      <w:r>
        <w:rPr>
          <w:rFonts w:ascii="仿宋" w:eastAsia="仿宋" w:hAnsi="仿宋" w:hint="eastAsia"/>
          <w:kern w:val="0"/>
          <w:sz w:val="24"/>
          <w:szCs w:val="24"/>
        </w:rPr>
        <w:t>3、单独设备必须提供装箱单、操作使用说明、保养、维修图纸等资料。</w:t>
      </w:r>
    </w:p>
    <w:p w14:paraId="14079290" w14:textId="77777777" w:rsidR="00146A76" w:rsidRDefault="00000000">
      <w:pPr>
        <w:spacing w:line="360" w:lineRule="auto"/>
        <w:ind w:firstLineChars="200" w:firstLine="480"/>
        <w:jc w:val="left"/>
        <w:rPr>
          <w:rFonts w:ascii="仿宋" w:eastAsia="仿宋" w:hAnsi="仿宋"/>
          <w:kern w:val="0"/>
          <w:sz w:val="24"/>
          <w:szCs w:val="24"/>
        </w:rPr>
      </w:pPr>
      <w:r>
        <w:rPr>
          <w:rFonts w:ascii="仿宋" w:eastAsia="仿宋" w:hAnsi="仿宋" w:hint="eastAsia"/>
          <w:kern w:val="0"/>
          <w:sz w:val="24"/>
          <w:szCs w:val="24"/>
        </w:rPr>
        <w:t>4、全部设备、厨具安装调试完后，对操作人员进行培训，确保食堂员工能够规范操作、安全使用。</w:t>
      </w:r>
    </w:p>
    <w:p w14:paraId="018E546B" w14:textId="77777777" w:rsidR="00146A76" w:rsidRDefault="00000000">
      <w:pPr>
        <w:numPr>
          <w:ilvl w:val="0"/>
          <w:numId w:val="2"/>
        </w:numPr>
        <w:spacing w:line="360" w:lineRule="auto"/>
        <w:rPr>
          <w:rFonts w:ascii="仿宋" w:eastAsia="仿宋" w:hAnsi="仿宋"/>
          <w:b/>
          <w:sz w:val="24"/>
          <w:szCs w:val="24"/>
        </w:rPr>
      </w:pPr>
      <w:r>
        <w:rPr>
          <w:rFonts w:ascii="仿宋" w:eastAsia="仿宋" w:hAnsi="仿宋" w:hint="eastAsia"/>
          <w:b/>
          <w:sz w:val="24"/>
          <w:szCs w:val="24"/>
        </w:rPr>
        <w:t>项目实施地点</w:t>
      </w:r>
    </w:p>
    <w:p w14:paraId="4C493688" w14:textId="1B62082C" w:rsidR="00146A76" w:rsidRDefault="00000000">
      <w:pPr>
        <w:spacing w:line="360" w:lineRule="auto"/>
        <w:ind w:firstLineChars="200" w:firstLine="480"/>
        <w:jc w:val="left"/>
        <w:rPr>
          <w:rFonts w:ascii="仿宋" w:eastAsia="仿宋" w:hAnsi="仿宋"/>
          <w:kern w:val="0"/>
          <w:sz w:val="24"/>
          <w:szCs w:val="24"/>
        </w:rPr>
      </w:pPr>
      <w:r>
        <w:rPr>
          <w:rFonts w:ascii="仿宋" w:eastAsia="仿宋" w:hAnsi="仿宋" w:hint="eastAsia"/>
          <w:kern w:val="0"/>
          <w:sz w:val="24"/>
          <w:szCs w:val="24"/>
        </w:rPr>
        <w:t>1、项目实施地点：</w:t>
      </w:r>
      <w:r w:rsidR="00AD2625">
        <w:rPr>
          <w:rFonts w:ascii="仿宋" w:eastAsia="仿宋" w:hAnsi="仿宋" w:hint="eastAsia"/>
          <w:kern w:val="0"/>
          <w:sz w:val="24"/>
          <w:szCs w:val="24"/>
        </w:rPr>
        <w:t>神仙桥产业园能源综合利用项目</w:t>
      </w:r>
      <w:r>
        <w:rPr>
          <w:rFonts w:ascii="仿宋" w:eastAsia="仿宋" w:hAnsi="仿宋" w:hint="eastAsia"/>
          <w:kern w:val="0"/>
          <w:sz w:val="24"/>
          <w:szCs w:val="24"/>
        </w:rPr>
        <w:t>厂区内。</w:t>
      </w:r>
    </w:p>
    <w:p w14:paraId="2FBDD8F3" w14:textId="77777777" w:rsidR="00146A76" w:rsidRDefault="00000000">
      <w:pPr>
        <w:numPr>
          <w:ilvl w:val="0"/>
          <w:numId w:val="2"/>
        </w:numPr>
        <w:spacing w:line="360" w:lineRule="auto"/>
        <w:rPr>
          <w:rFonts w:ascii="仿宋" w:eastAsia="仿宋" w:hAnsi="仿宋"/>
          <w:b/>
          <w:sz w:val="24"/>
          <w:szCs w:val="24"/>
        </w:rPr>
      </w:pPr>
      <w:r>
        <w:rPr>
          <w:rFonts w:ascii="仿宋" w:eastAsia="仿宋" w:hAnsi="仿宋" w:hint="eastAsia"/>
          <w:b/>
          <w:sz w:val="24"/>
          <w:szCs w:val="24"/>
        </w:rPr>
        <w:lastRenderedPageBreak/>
        <w:t>合同总金额</w:t>
      </w:r>
    </w:p>
    <w:p w14:paraId="2138A38B" w14:textId="77777777" w:rsidR="00146A76" w:rsidRDefault="00000000">
      <w:pPr>
        <w:spacing w:line="440" w:lineRule="atLeast"/>
        <w:ind w:firstLineChars="200" w:firstLine="420"/>
        <w:rPr>
          <w:rFonts w:ascii="宋体" w:hAnsi="宋体"/>
          <w:bCs/>
          <w:szCs w:val="21"/>
        </w:rPr>
      </w:pPr>
      <w:r>
        <w:rPr>
          <w:rFonts w:ascii="宋体" w:hAnsi="宋体" w:hint="eastAsia"/>
          <w:bCs/>
          <w:szCs w:val="21"/>
        </w:rPr>
        <w:t>1.合同总金额：</w:t>
      </w:r>
      <w:r>
        <w:rPr>
          <w:rFonts w:ascii="宋体" w:hAnsi="宋体" w:hint="eastAsia"/>
          <w:b/>
          <w:bCs/>
          <w:szCs w:val="21"/>
        </w:rPr>
        <w:t>不含税总金额为</w:t>
      </w:r>
      <w:r>
        <w:rPr>
          <w:rFonts w:ascii="宋体" w:hAnsi="宋体" w:hint="eastAsia"/>
          <w:b/>
          <w:bCs/>
          <w:szCs w:val="21"/>
          <w:u w:val="single"/>
        </w:rPr>
        <w:t xml:space="preserve">      </w:t>
      </w:r>
      <w:r>
        <w:rPr>
          <w:rFonts w:ascii="宋体" w:hAnsi="宋体" w:hint="eastAsia"/>
          <w:b/>
          <w:bCs/>
          <w:szCs w:val="21"/>
        </w:rPr>
        <w:t>元，税率为</w:t>
      </w:r>
      <w:r>
        <w:rPr>
          <w:rFonts w:ascii="宋体" w:hAnsi="宋体" w:hint="eastAsia"/>
          <w:b/>
          <w:bCs/>
          <w:szCs w:val="21"/>
          <w:u w:val="single"/>
        </w:rPr>
        <w:t xml:space="preserve">   </w:t>
      </w:r>
      <w:r>
        <w:rPr>
          <w:rFonts w:ascii="宋体" w:hAnsi="宋体" w:hint="eastAsia"/>
          <w:b/>
          <w:bCs/>
          <w:szCs w:val="21"/>
        </w:rPr>
        <w:t>％</w:t>
      </w:r>
      <w:r>
        <w:rPr>
          <w:rFonts w:ascii="宋体" w:hAnsi="宋体" w:hint="eastAsia"/>
          <w:bCs/>
          <w:szCs w:val="21"/>
        </w:rPr>
        <w:t>，含税总金额为</w:t>
      </w:r>
      <w:r>
        <w:rPr>
          <w:rFonts w:ascii="宋体" w:hAnsi="宋体" w:hint="eastAsia"/>
          <w:bCs/>
          <w:szCs w:val="21"/>
          <w:u w:val="single"/>
        </w:rPr>
        <w:t xml:space="preserve">      </w:t>
      </w:r>
      <w:r>
        <w:rPr>
          <w:rFonts w:ascii="宋体" w:hAnsi="宋体" w:hint="eastAsia"/>
          <w:bCs/>
          <w:szCs w:val="21"/>
        </w:rPr>
        <w:t>元（大写：</w:t>
      </w:r>
      <w:r>
        <w:rPr>
          <w:rFonts w:ascii="宋体" w:hAnsi="宋体" w:hint="eastAsia"/>
          <w:bCs/>
          <w:szCs w:val="21"/>
          <w:u w:val="single"/>
        </w:rPr>
        <w:t xml:space="preserve">       </w:t>
      </w:r>
      <w:r>
        <w:rPr>
          <w:rFonts w:ascii="宋体" w:hAnsi="宋体" w:hint="eastAsia"/>
          <w:bCs/>
          <w:szCs w:val="21"/>
        </w:rPr>
        <w:t>），</w:t>
      </w:r>
    </w:p>
    <w:p w14:paraId="14E6C6FE" w14:textId="77777777" w:rsidR="00146A76" w:rsidRDefault="00000000">
      <w:pPr>
        <w:snapToGrid w:val="0"/>
        <w:spacing w:line="430" w:lineRule="atLeast"/>
        <w:ind w:firstLineChars="200" w:firstLine="420"/>
      </w:pPr>
      <w:r>
        <w:rPr>
          <w:rFonts w:ascii="宋体" w:hAnsi="宋体" w:hint="eastAsia"/>
          <w:bCs/>
          <w:szCs w:val="21"/>
        </w:rPr>
        <w:t>2.合同总金额包括</w:t>
      </w:r>
      <w:r>
        <w:rPr>
          <w:rFonts w:ascii="宋体" w:hAnsi="宋体" w:hint="eastAsia"/>
          <w:szCs w:val="21"/>
        </w:rPr>
        <w:t>现场查勘、设计、制造、运输、保险、培训、售后服务等所有费用。</w:t>
      </w:r>
    </w:p>
    <w:p w14:paraId="746CBA4A" w14:textId="77777777" w:rsidR="00146A76" w:rsidRDefault="00000000">
      <w:pPr>
        <w:spacing w:line="440" w:lineRule="atLeast"/>
        <w:ind w:firstLineChars="200" w:firstLine="420"/>
        <w:rPr>
          <w:rFonts w:ascii="宋体" w:hAnsi="宋体"/>
          <w:bCs/>
          <w:szCs w:val="21"/>
        </w:rPr>
      </w:pPr>
      <w:r>
        <w:rPr>
          <w:rFonts w:ascii="宋体" w:hAnsi="宋体" w:hint="eastAsia"/>
          <w:bCs/>
          <w:szCs w:val="21"/>
        </w:rPr>
        <w:t>3. 合同履行期间，若遇国家税率调整，合同总金额不含税价格保持不变，</w:t>
      </w:r>
      <w:r>
        <w:rPr>
          <w:rFonts w:hint="eastAsia"/>
          <w:szCs w:val="21"/>
        </w:rPr>
        <w:t>合同不进行调整，甲方按调整后乙方的适应税率的含税价格支付乙方费用。</w:t>
      </w:r>
    </w:p>
    <w:p w14:paraId="0A3395AF" w14:textId="77777777" w:rsidR="00146A76" w:rsidRDefault="00000000">
      <w:pPr>
        <w:snapToGrid w:val="0"/>
        <w:spacing w:line="400" w:lineRule="atLeast"/>
        <w:ind w:firstLineChars="200" w:firstLine="422"/>
        <w:rPr>
          <w:b/>
          <w:szCs w:val="21"/>
        </w:rPr>
      </w:pPr>
      <w:r>
        <w:rPr>
          <w:rFonts w:hint="eastAsia"/>
          <w:b/>
          <w:szCs w:val="21"/>
        </w:rPr>
        <w:t>四、项目周期</w:t>
      </w:r>
    </w:p>
    <w:p w14:paraId="78020428" w14:textId="613FDB6A" w:rsidR="00146A76" w:rsidRDefault="00CC4DA8">
      <w:pPr>
        <w:adjustRightInd w:val="0"/>
        <w:snapToGrid w:val="0"/>
        <w:spacing w:line="440" w:lineRule="atLeast"/>
        <w:ind w:firstLineChars="400" w:firstLine="840"/>
        <w:rPr>
          <w:rFonts w:ascii="宋体" w:hAnsi="宋体"/>
          <w:b/>
          <w:szCs w:val="21"/>
        </w:rPr>
      </w:pPr>
      <w:r>
        <w:rPr>
          <w:rFonts w:hint="eastAsia"/>
          <w:szCs w:val="21"/>
        </w:rPr>
        <w:t>发出中标通知书之日起</w:t>
      </w:r>
      <w:r>
        <w:rPr>
          <w:szCs w:val="21"/>
        </w:rPr>
        <w:t>20</w:t>
      </w:r>
      <w:r>
        <w:rPr>
          <w:rFonts w:hint="eastAsia"/>
          <w:szCs w:val="21"/>
        </w:rPr>
        <w:t>日历天内一次性到货并完成安装调试。</w:t>
      </w:r>
    </w:p>
    <w:p w14:paraId="00666B78" w14:textId="77777777" w:rsidR="00146A76" w:rsidRDefault="00000000">
      <w:pPr>
        <w:snapToGrid w:val="0"/>
        <w:spacing w:line="440" w:lineRule="atLeast"/>
        <w:ind w:firstLineChars="200" w:firstLine="422"/>
        <w:rPr>
          <w:rFonts w:ascii="宋体" w:hAnsi="宋体" w:cs="宋体"/>
          <w:b/>
          <w:bCs/>
          <w:szCs w:val="21"/>
        </w:rPr>
      </w:pPr>
      <w:r>
        <w:rPr>
          <w:rFonts w:hint="eastAsia"/>
          <w:b/>
          <w:szCs w:val="21"/>
        </w:rPr>
        <w:t>五、</w:t>
      </w:r>
      <w:r>
        <w:rPr>
          <w:rFonts w:ascii="宋体" w:hAnsi="宋体" w:cs="宋体" w:hint="eastAsia"/>
          <w:b/>
          <w:bCs/>
          <w:szCs w:val="21"/>
        </w:rPr>
        <w:t>验收日期及标准</w:t>
      </w:r>
    </w:p>
    <w:p w14:paraId="743594A9" w14:textId="77777777" w:rsidR="00146A76" w:rsidRDefault="00000000">
      <w:pPr>
        <w:snapToGrid w:val="0"/>
        <w:spacing w:line="400" w:lineRule="atLeast"/>
        <w:ind w:firstLineChars="200" w:firstLine="420"/>
        <w:rPr>
          <w:szCs w:val="21"/>
        </w:rPr>
      </w:pPr>
      <w:r>
        <w:rPr>
          <w:szCs w:val="21"/>
        </w:rPr>
        <w:t>1</w:t>
      </w:r>
      <w:r>
        <w:rPr>
          <w:rFonts w:hint="eastAsia"/>
          <w:szCs w:val="21"/>
        </w:rPr>
        <w:t>、乙方全部设备、设施到达现场后，甲方和乙方共同清点品名、规格、数量，检查外观，作出设备、设施到货验收记录，双方签字确认。</w:t>
      </w:r>
    </w:p>
    <w:p w14:paraId="46950ED5" w14:textId="77777777" w:rsidR="00146A76" w:rsidRDefault="00000000">
      <w:pPr>
        <w:snapToGrid w:val="0"/>
        <w:spacing w:line="400" w:lineRule="atLeast"/>
        <w:ind w:firstLineChars="200" w:firstLine="420"/>
        <w:rPr>
          <w:szCs w:val="21"/>
        </w:rPr>
      </w:pPr>
      <w:r>
        <w:rPr>
          <w:szCs w:val="21"/>
        </w:rPr>
        <w:t>2</w:t>
      </w:r>
      <w:r>
        <w:rPr>
          <w:rFonts w:hint="eastAsia"/>
          <w:szCs w:val="21"/>
        </w:rPr>
        <w:t>、送达的货物完好无损，如有缺漏、损坏，由乙方负责调换、补齐或赔偿。</w:t>
      </w:r>
    </w:p>
    <w:p w14:paraId="5F66D7C5" w14:textId="77777777" w:rsidR="00146A76" w:rsidRDefault="00000000">
      <w:pPr>
        <w:adjustRightInd w:val="0"/>
        <w:snapToGrid w:val="0"/>
        <w:spacing w:line="400" w:lineRule="atLeast"/>
        <w:ind w:firstLineChars="200" w:firstLine="420"/>
        <w:rPr>
          <w:rFonts w:ascii="宋体" w:hAnsi="宋体" w:cs="宋体"/>
          <w:snapToGrid w:val="0"/>
          <w:kern w:val="0"/>
          <w:szCs w:val="21"/>
        </w:rPr>
      </w:pPr>
      <w:r>
        <w:rPr>
          <w:rFonts w:hint="eastAsia"/>
          <w:szCs w:val="21"/>
        </w:rPr>
        <w:t>3</w:t>
      </w:r>
      <w:r>
        <w:rPr>
          <w:rFonts w:hint="eastAsia"/>
          <w:szCs w:val="21"/>
        </w:rPr>
        <w:t>、</w:t>
      </w:r>
      <w:r>
        <w:rPr>
          <w:rFonts w:ascii="宋体" w:hAnsi="宋体" w:cs="宋体" w:hint="eastAsia"/>
          <w:snapToGrid w:val="0"/>
          <w:kern w:val="0"/>
          <w:szCs w:val="21"/>
        </w:rPr>
        <w:t>设备安装、调试运转正常，满足招标要求及设备应具有的功能。</w:t>
      </w:r>
    </w:p>
    <w:p w14:paraId="07708AF8" w14:textId="77777777" w:rsidR="00146A76" w:rsidRDefault="00000000">
      <w:pPr>
        <w:adjustRightInd w:val="0"/>
        <w:snapToGrid w:val="0"/>
        <w:spacing w:line="400" w:lineRule="atLeast"/>
        <w:ind w:firstLineChars="200" w:firstLine="420"/>
        <w:rPr>
          <w:rFonts w:ascii="宋体" w:hAnsi="宋体" w:cs="宋体"/>
          <w:snapToGrid w:val="0"/>
          <w:kern w:val="0"/>
          <w:szCs w:val="21"/>
        </w:rPr>
      </w:pPr>
      <w:r>
        <w:rPr>
          <w:rFonts w:ascii="宋体" w:hAnsi="宋体" w:cs="宋体" w:hint="eastAsia"/>
          <w:snapToGrid w:val="0"/>
          <w:kern w:val="0"/>
          <w:szCs w:val="21"/>
        </w:rPr>
        <w:t>4、乙方安装调试完成后，甲方组织相关人员进行验收。</w:t>
      </w:r>
    </w:p>
    <w:p w14:paraId="038FFCE0" w14:textId="77777777" w:rsidR="00146A76" w:rsidRDefault="00000000">
      <w:pPr>
        <w:adjustRightInd w:val="0"/>
        <w:snapToGrid w:val="0"/>
        <w:spacing w:line="440" w:lineRule="atLeast"/>
        <w:ind w:firstLineChars="200" w:firstLine="422"/>
        <w:rPr>
          <w:rFonts w:ascii="宋体" w:hAnsi="宋体" w:cs="宋体"/>
          <w:b/>
          <w:szCs w:val="21"/>
        </w:rPr>
      </w:pPr>
      <w:r>
        <w:rPr>
          <w:rFonts w:ascii="宋体" w:hAnsi="宋体" w:cs="宋体" w:hint="eastAsia"/>
          <w:b/>
          <w:bCs/>
          <w:szCs w:val="21"/>
        </w:rPr>
        <w:t>六、</w:t>
      </w:r>
      <w:r>
        <w:rPr>
          <w:rFonts w:hint="eastAsia"/>
          <w:b/>
          <w:szCs w:val="21"/>
        </w:rPr>
        <w:t>质量保证及售后服务</w:t>
      </w:r>
    </w:p>
    <w:p w14:paraId="45E4DA5E" w14:textId="77777777" w:rsidR="00146A76" w:rsidRDefault="00000000">
      <w:pPr>
        <w:snapToGrid w:val="0"/>
        <w:spacing w:line="420" w:lineRule="atLeast"/>
        <w:ind w:firstLineChars="200" w:firstLine="420"/>
        <w:rPr>
          <w:rFonts w:ascii="微软雅黑" w:eastAsia="微软雅黑" w:hAnsi="微软雅黑"/>
          <w:shd w:val="clear" w:color="auto" w:fill="FFFFFF"/>
        </w:rPr>
      </w:pPr>
      <w:r>
        <w:rPr>
          <w:rFonts w:ascii="微软雅黑" w:eastAsia="微软雅黑" w:hAnsi="微软雅黑" w:hint="eastAsia"/>
          <w:shd w:val="clear" w:color="auto" w:fill="FFFFFF"/>
        </w:rPr>
        <w:t>1、</w:t>
      </w:r>
      <w:r>
        <w:rPr>
          <w:rFonts w:hint="eastAsia"/>
          <w:szCs w:val="21"/>
        </w:rPr>
        <w:t>乙方应严格按照国家有关标准和规定进行检验，材料及零部件均为全新未用过的，以确保产品质量。</w:t>
      </w:r>
    </w:p>
    <w:p w14:paraId="779A1C71" w14:textId="77777777" w:rsidR="00146A76" w:rsidRDefault="00000000">
      <w:pPr>
        <w:snapToGrid w:val="0"/>
        <w:spacing w:line="420" w:lineRule="atLeast"/>
        <w:ind w:firstLineChars="200" w:firstLine="420"/>
        <w:rPr>
          <w:szCs w:val="21"/>
        </w:rPr>
      </w:pPr>
      <w:r>
        <w:rPr>
          <w:rFonts w:ascii="微软雅黑" w:eastAsia="微软雅黑" w:hAnsi="微软雅黑" w:hint="eastAsia"/>
          <w:shd w:val="clear" w:color="auto" w:fill="FFFFFF"/>
        </w:rPr>
        <w:t>2、</w:t>
      </w:r>
      <w:r>
        <w:rPr>
          <w:rFonts w:hint="eastAsia"/>
          <w:szCs w:val="21"/>
        </w:rPr>
        <w:t>乙方在质量保证期内应当为甲方提供以下技术支持服务：</w:t>
      </w:r>
    </w:p>
    <w:p w14:paraId="6E420226" w14:textId="77777777" w:rsidR="00146A76" w:rsidRDefault="00000000">
      <w:pPr>
        <w:snapToGrid w:val="0"/>
        <w:spacing w:line="420" w:lineRule="atLeast"/>
        <w:rPr>
          <w:szCs w:val="21"/>
        </w:rPr>
      </w:pPr>
      <w:r>
        <w:rPr>
          <w:rFonts w:hint="eastAsia"/>
          <w:szCs w:val="21"/>
        </w:rPr>
        <w:t>（</w:t>
      </w:r>
      <w:r>
        <w:rPr>
          <w:szCs w:val="21"/>
        </w:rPr>
        <w:t>1</w:t>
      </w:r>
      <w:r>
        <w:rPr>
          <w:rFonts w:hint="eastAsia"/>
          <w:szCs w:val="21"/>
        </w:rPr>
        <w:t>）电话咨询</w:t>
      </w:r>
    </w:p>
    <w:p w14:paraId="7559699B" w14:textId="77777777" w:rsidR="00146A76" w:rsidRDefault="00000000">
      <w:pPr>
        <w:snapToGrid w:val="0"/>
        <w:spacing w:line="400" w:lineRule="atLeast"/>
        <w:ind w:firstLineChars="200" w:firstLine="420"/>
        <w:rPr>
          <w:szCs w:val="21"/>
        </w:rPr>
      </w:pPr>
      <w:r>
        <w:rPr>
          <w:rFonts w:hint="eastAsia"/>
          <w:szCs w:val="21"/>
        </w:rPr>
        <w:t>乙方应当为甲方提供技术援助电话咨询，解答甲方在使用中遇到的问题，及时为甲方提出解决问题的建议。</w:t>
      </w:r>
    </w:p>
    <w:p w14:paraId="02355E9E" w14:textId="77777777" w:rsidR="00146A76" w:rsidRDefault="00000000">
      <w:pPr>
        <w:snapToGrid w:val="0"/>
        <w:spacing w:line="400" w:lineRule="atLeast"/>
        <w:rPr>
          <w:szCs w:val="21"/>
        </w:rPr>
      </w:pPr>
      <w:r>
        <w:rPr>
          <w:rFonts w:hint="eastAsia"/>
          <w:szCs w:val="21"/>
        </w:rPr>
        <w:t>（</w:t>
      </w:r>
      <w:r>
        <w:rPr>
          <w:rFonts w:hint="eastAsia"/>
          <w:szCs w:val="21"/>
        </w:rPr>
        <w:t>2</w:t>
      </w:r>
      <w:r>
        <w:rPr>
          <w:rFonts w:hint="eastAsia"/>
          <w:szCs w:val="21"/>
        </w:rPr>
        <w:t>）现场响应</w:t>
      </w:r>
    </w:p>
    <w:p w14:paraId="547B77E3" w14:textId="77777777" w:rsidR="00146A76" w:rsidRDefault="00000000">
      <w:pPr>
        <w:spacing w:line="440" w:lineRule="atLeast"/>
        <w:ind w:firstLineChars="200" w:firstLine="420"/>
        <w:rPr>
          <w:rFonts w:ascii="宋体" w:hAnsi="宋体" w:cs="Arial"/>
          <w:bCs/>
          <w:szCs w:val="21"/>
        </w:rPr>
      </w:pPr>
      <w:r>
        <w:rPr>
          <w:rFonts w:hint="eastAsia"/>
          <w:szCs w:val="21"/>
        </w:rPr>
        <w:t>甲方遇到使用问题，电话咨询不能解决的，乙方应及时采取相应措施，</w:t>
      </w:r>
      <w:r>
        <w:rPr>
          <w:rFonts w:hint="eastAsia"/>
          <w:szCs w:val="21"/>
        </w:rPr>
        <w:t>10</w:t>
      </w:r>
      <w:r>
        <w:rPr>
          <w:rFonts w:hint="eastAsia"/>
          <w:szCs w:val="21"/>
        </w:rPr>
        <w:t>小时内提供上门服务，确保产品正常工作。</w:t>
      </w:r>
    </w:p>
    <w:p w14:paraId="1FB32AEB" w14:textId="77777777" w:rsidR="00146A76" w:rsidRDefault="00000000">
      <w:pPr>
        <w:adjustRightInd w:val="0"/>
        <w:snapToGrid w:val="0"/>
        <w:spacing w:line="400" w:lineRule="atLeast"/>
        <w:ind w:firstLineChars="200" w:firstLine="422"/>
        <w:rPr>
          <w:rFonts w:ascii="宋体" w:hAnsi="宋体" w:cs="宋体"/>
          <w:b/>
          <w:bCs/>
          <w:szCs w:val="21"/>
        </w:rPr>
      </w:pPr>
      <w:r>
        <w:rPr>
          <w:rFonts w:ascii="宋体" w:hAnsi="宋体" w:hint="eastAsia"/>
          <w:b/>
          <w:bCs/>
          <w:szCs w:val="21"/>
        </w:rPr>
        <w:t>七、</w:t>
      </w:r>
      <w:r>
        <w:rPr>
          <w:rFonts w:ascii="宋体" w:hAnsi="宋体" w:cs="宋体" w:hint="eastAsia"/>
          <w:b/>
          <w:bCs/>
          <w:szCs w:val="21"/>
        </w:rPr>
        <w:t>质保期</w:t>
      </w:r>
    </w:p>
    <w:p w14:paraId="37822F9F" w14:textId="2BC5DFFB" w:rsidR="00146A76" w:rsidRDefault="00000000">
      <w:pPr>
        <w:snapToGrid w:val="0"/>
        <w:spacing w:line="400" w:lineRule="atLeast"/>
        <w:ind w:firstLineChars="200" w:firstLine="420"/>
        <w:rPr>
          <w:rFonts w:ascii="宋体" w:hAnsi="宋体" w:cs="宋体"/>
          <w:szCs w:val="21"/>
        </w:rPr>
      </w:pPr>
      <w:r>
        <w:rPr>
          <w:rFonts w:ascii="宋体" w:hAnsi="宋体" w:cs="宋体" w:hint="eastAsia"/>
          <w:bCs/>
          <w:szCs w:val="21"/>
        </w:rPr>
        <w:t>质保期：本项目质保期为</w:t>
      </w:r>
      <w:r>
        <w:rPr>
          <w:rFonts w:ascii="宋体" w:hAnsi="宋体" w:cs="宋体" w:hint="eastAsia"/>
          <w:szCs w:val="21"/>
        </w:rPr>
        <w:t>自项目验收合格之日起3年。质保期内若出现的故障，由乙方负责维修并承担所有费用。</w:t>
      </w:r>
    </w:p>
    <w:p w14:paraId="1869ADB9" w14:textId="77777777" w:rsidR="00146A76" w:rsidRDefault="00000000">
      <w:pPr>
        <w:snapToGrid w:val="0"/>
        <w:spacing w:line="400" w:lineRule="atLeast"/>
        <w:ind w:firstLineChars="200" w:firstLine="422"/>
        <w:rPr>
          <w:rFonts w:ascii="宋体" w:hAnsi="宋体"/>
          <w:b/>
          <w:bCs/>
          <w:szCs w:val="21"/>
        </w:rPr>
      </w:pPr>
      <w:r>
        <w:rPr>
          <w:rFonts w:ascii="宋体" w:hAnsi="宋体" w:hint="eastAsia"/>
          <w:b/>
          <w:szCs w:val="21"/>
        </w:rPr>
        <w:t>八</w:t>
      </w:r>
      <w:r>
        <w:rPr>
          <w:rFonts w:ascii="宋体" w:hAnsi="宋体" w:hint="eastAsia"/>
          <w:b/>
          <w:bCs/>
          <w:szCs w:val="21"/>
        </w:rPr>
        <w:t>、履约保证金及质保金</w:t>
      </w:r>
    </w:p>
    <w:p w14:paraId="293A4636" w14:textId="77777777" w:rsidR="00146A76" w:rsidRDefault="00000000">
      <w:pPr>
        <w:snapToGrid w:val="0"/>
        <w:spacing w:line="400" w:lineRule="atLeast"/>
        <w:ind w:firstLineChars="200" w:firstLine="420"/>
        <w:rPr>
          <w:rFonts w:ascii="宋体" w:hAnsi="宋体" w:cs="宋体"/>
          <w:snapToGrid w:val="0"/>
          <w:kern w:val="0"/>
          <w:szCs w:val="21"/>
        </w:rPr>
      </w:pPr>
      <w:r>
        <w:rPr>
          <w:rFonts w:ascii="宋体" w:hAnsi="宋体" w:cs="宋体" w:hint="eastAsia"/>
          <w:snapToGrid w:val="0"/>
          <w:kern w:val="0"/>
          <w:szCs w:val="21"/>
        </w:rPr>
        <w:t>1、乙方履约保证金金额：</w:t>
      </w:r>
      <w:r>
        <w:rPr>
          <w:rFonts w:ascii="宋体" w:hAnsi="宋体" w:cs="宋体" w:hint="eastAsia"/>
          <w:kern w:val="0"/>
          <w:szCs w:val="21"/>
          <w:u w:val="single"/>
        </w:rPr>
        <w:t xml:space="preserve">      元整 </w:t>
      </w:r>
      <w:r>
        <w:rPr>
          <w:rFonts w:ascii="宋体" w:hAnsi="宋体" w:cs="宋体" w:hint="eastAsia"/>
          <w:snapToGrid w:val="0"/>
          <w:kern w:val="0"/>
          <w:szCs w:val="21"/>
        </w:rPr>
        <w:t>（大写：  元整）（人民币）。</w:t>
      </w:r>
    </w:p>
    <w:p w14:paraId="3BA43B57" w14:textId="77777777" w:rsidR="00146A76" w:rsidRDefault="00000000">
      <w:pPr>
        <w:autoSpaceDE w:val="0"/>
        <w:autoSpaceDN w:val="0"/>
        <w:snapToGrid w:val="0"/>
        <w:spacing w:line="400" w:lineRule="atLeast"/>
        <w:ind w:firstLineChars="200" w:firstLine="420"/>
        <w:rPr>
          <w:rFonts w:ascii="宋体" w:hAnsi="宋体" w:cs="宋体"/>
          <w:snapToGrid w:val="0"/>
          <w:kern w:val="0"/>
          <w:szCs w:val="21"/>
        </w:rPr>
      </w:pPr>
      <w:r>
        <w:rPr>
          <w:rFonts w:ascii="宋体" w:hAnsi="宋体" w:cs="宋体" w:hint="eastAsia"/>
          <w:snapToGrid w:val="0"/>
          <w:kern w:val="0"/>
          <w:szCs w:val="21"/>
        </w:rPr>
        <w:t>2、乙方履约保证金提交账户：</w:t>
      </w:r>
    </w:p>
    <w:p w14:paraId="26855B83" w14:textId="0C6D6EDD" w:rsidR="00146A76" w:rsidRDefault="00000000">
      <w:pPr>
        <w:autoSpaceDE w:val="0"/>
        <w:autoSpaceDN w:val="0"/>
        <w:snapToGrid w:val="0"/>
        <w:spacing w:line="400" w:lineRule="atLeast"/>
        <w:ind w:firstLineChars="200" w:firstLine="420"/>
        <w:rPr>
          <w:rFonts w:ascii="宋体" w:hAnsi="宋体" w:cs="宋体"/>
          <w:snapToGrid w:val="0"/>
          <w:kern w:val="0"/>
          <w:szCs w:val="21"/>
        </w:rPr>
      </w:pPr>
      <w:r>
        <w:rPr>
          <w:rFonts w:ascii="宋体" w:hAnsi="宋体" w:cs="宋体" w:hint="eastAsia"/>
          <w:snapToGrid w:val="0"/>
          <w:kern w:val="0"/>
          <w:szCs w:val="21"/>
        </w:rPr>
        <w:t>账户名：</w:t>
      </w:r>
      <w:r w:rsidR="00B778D7" w:rsidRPr="00B778D7">
        <w:rPr>
          <w:rFonts w:ascii="宋体" w:hAnsi="宋体" w:cs="宋体" w:hint="eastAsia"/>
          <w:snapToGrid w:val="0"/>
          <w:kern w:val="0"/>
          <w:szCs w:val="21"/>
        </w:rPr>
        <w:t>泸州市泸燊新能源有限公司</w:t>
      </w:r>
    </w:p>
    <w:p w14:paraId="6514816F" w14:textId="361A87EB" w:rsidR="00146A76" w:rsidRDefault="00000000">
      <w:pPr>
        <w:adjustRightInd w:val="0"/>
        <w:snapToGrid w:val="0"/>
        <w:spacing w:line="400" w:lineRule="atLeast"/>
        <w:ind w:firstLineChars="200" w:firstLine="420"/>
        <w:rPr>
          <w:rFonts w:ascii="宋体" w:hAnsi="宋体" w:cs="宋体"/>
          <w:kern w:val="0"/>
          <w:szCs w:val="24"/>
        </w:rPr>
      </w:pPr>
      <w:r>
        <w:rPr>
          <w:rFonts w:ascii="宋体" w:hAnsi="宋体" w:cs="宋体" w:hint="eastAsia"/>
          <w:snapToGrid w:val="0"/>
          <w:kern w:val="0"/>
          <w:szCs w:val="21"/>
        </w:rPr>
        <w:t>开户银行：</w:t>
      </w:r>
      <w:r w:rsidR="00DA52B9">
        <w:rPr>
          <w:rFonts w:ascii="宋体" w:hAnsi="宋体" w:cs="宋体"/>
          <w:kern w:val="0"/>
          <w:szCs w:val="24"/>
        </w:rPr>
        <w:t xml:space="preserve"> </w:t>
      </w:r>
      <w:r w:rsidR="00DA52B9" w:rsidRPr="00DA52B9">
        <w:rPr>
          <w:rFonts w:ascii="宋体" w:hAnsi="宋体" w:cs="宋体" w:hint="eastAsia"/>
          <w:kern w:val="0"/>
          <w:szCs w:val="24"/>
        </w:rPr>
        <w:t>四川泸县农村商业银行股份有限公司</w:t>
      </w:r>
    </w:p>
    <w:p w14:paraId="5EB67F26" w14:textId="5FFABE24" w:rsidR="00146A76" w:rsidRDefault="00000000">
      <w:pPr>
        <w:autoSpaceDE w:val="0"/>
        <w:autoSpaceDN w:val="0"/>
        <w:snapToGrid w:val="0"/>
        <w:spacing w:line="400" w:lineRule="atLeast"/>
        <w:ind w:firstLineChars="200" w:firstLine="420"/>
        <w:rPr>
          <w:rFonts w:ascii="宋体" w:hAnsi="宋体" w:cs="宋体"/>
          <w:snapToGrid w:val="0"/>
          <w:kern w:val="0"/>
          <w:szCs w:val="21"/>
        </w:rPr>
      </w:pPr>
      <w:r>
        <w:rPr>
          <w:rFonts w:ascii="宋体" w:hAnsi="宋体" w:cs="宋体" w:hint="eastAsia"/>
          <w:snapToGrid w:val="0"/>
          <w:kern w:val="0"/>
          <w:szCs w:val="21"/>
        </w:rPr>
        <w:t>账号：</w:t>
      </w:r>
      <w:r w:rsidR="00B778D7" w:rsidRPr="00B778D7">
        <w:rPr>
          <w:rFonts w:ascii="宋体" w:hAnsi="宋体" w:cs="宋体"/>
          <w:snapToGrid w:val="0"/>
          <w:kern w:val="0"/>
          <w:szCs w:val="21"/>
        </w:rPr>
        <w:t>15250110000066511</w:t>
      </w:r>
    </w:p>
    <w:p w14:paraId="1A38D05D" w14:textId="0AAF834D" w:rsidR="00146A76" w:rsidRDefault="00000000">
      <w:pPr>
        <w:autoSpaceDE w:val="0"/>
        <w:autoSpaceDN w:val="0"/>
        <w:snapToGrid w:val="0"/>
        <w:spacing w:line="400" w:lineRule="atLeast"/>
        <w:ind w:firstLineChars="200" w:firstLine="420"/>
        <w:rPr>
          <w:rFonts w:ascii="宋体" w:hAnsi="宋体"/>
          <w:szCs w:val="21"/>
        </w:rPr>
      </w:pPr>
      <w:r>
        <w:rPr>
          <w:rFonts w:ascii="宋体" w:hAnsi="宋体" w:hint="eastAsia"/>
          <w:szCs w:val="21"/>
        </w:rPr>
        <w:lastRenderedPageBreak/>
        <w:t>3、项目验收合格之日起，乙方交纳的履约保证金自动转为该项目的质保金</w:t>
      </w:r>
      <w:r w:rsidR="00B778D7">
        <w:rPr>
          <w:rFonts w:ascii="宋体" w:hAnsi="宋体" w:hint="eastAsia"/>
          <w:szCs w:val="21"/>
        </w:rPr>
        <w:t>，多余部分退回乙方原账户</w:t>
      </w:r>
      <w:r>
        <w:rPr>
          <w:rFonts w:ascii="宋体" w:hAnsi="宋体" w:hint="eastAsia"/>
          <w:szCs w:val="21"/>
        </w:rPr>
        <w:t>。</w:t>
      </w:r>
    </w:p>
    <w:p w14:paraId="109E476B" w14:textId="77777777" w:rsidR="00146A76" w:rsidRDefault="00000000">
      <w:pPr>
        <w:autoSpaceDE w:val="0"/>
        <w:autoSpaceDN w:val="0"/>
        <w:snapToGrid w:val="0"/>
        <w:spacing w:line="400" w:lineRule="atLeast"/>
        <w:ind w:firstLineChars="200" w:firstLine="420"/>
        <w:rPr>
          <w:rFonts w:ascii="宋体" w:hAnsi="宋体" w:cs="宋体"/>
          <w:snapToGrid w:val="0"/>
          <w:kern w:val="0"/>
          <w:szCs w:val="21"/>
        </w:rPr>
      </w:pPr>
      <w:r>
        <w:rPr>
          <w:rFonts w:ascii="宋体" w:hAnsi="宋体" w:cs="宋体" w:hint="eastAsia"/>
          <w:snapToGrid w:val="0"/>
          <w:kern w:val="0"/>
          <w:szCs w:val="21"/>
        </w:rPr>
        <w:t>4、质保金退还期限：项目验收之日起至质保期年限内项目无质量及售后服务问题，质保期到期后甲方无息退还乙方质保金，若有扣减，退还剩余部分。</w:t>
      </w:r>
    </w:p>
    <w:p w14:paraId="2326A03A" w14:textId="77777777" w:rsidR="00146A76" w:rsidRDefault="00000000">
      <w:pPr>
        <w:snapToGrid w:val="0"/>
        <w:spacing w:line="400" w:lineRule="atLeast"/>
        <w:ind w:firstLineChars="200" w:firstLine="422"/>
        <w:rPr>
          <w:rFonts w:ascii="宋体" w:hAnsi="宋体"/>
          <w:b/>
          <w:szCs w:val="21"/>
        </w:rPr>
      </w:pPr>
      <w:r>
        <w:rPr>
          <w:rFonts w:ascii="宋体" w:hAnsi="宋体" w:hint="eastAsia"/>
          <w:b/>
          <w:szCs w:val="21"/>
        </w:rPr>
        <w:t>九、费用支付方式</w:t>
      </w:r>
    </w:p>
    <w:p w14:paraId="15E0D9DF" w14:textId="1F80F291" w:rsidR="00CF19F3" w:rsidRDefault="00CF19F3">
      <w:pPr>
        <w:autoSpaceDE w:val="0"/>
        <w:autoSpaceDN w:val="0"/>
        <w:adjustRightInd w:val="0"/>
        <w:snapToGrid w:val="0"/>
        <w:spacing w:line="400" w:lineRule="atLeast"/>
        <w:ind w:firstLineChars="200" w:firstLine="420"/>
        <w:rPr>
          <w:rFonts w:ascii="宋体" w:hAnsi="宋体" w:cs="宋体"/>
          <w:snapToGrid w:val="0"/>
          <w:kern w:val="0"/>
          <w:szCs w:val="21"/>
        </w:rPr>
      </w:pPr>
      <w:r>
        <w:rPr>
          <w:rFonts w:ascii="宋体" w:hAnsi="宋体" w:cs="宋体" w:hint="eastAsia"/>
          <w:snapToGrid w:val="0"/>
          <w:kern w:val="0"/>
          <w:szCs w:val="21"/>
        </w:rPr>
        <w:t>1、设备安装、调试运转正常且经验收合格，乙方开具等额增值税专用发票给甲方后，7日内甲方向乙方支付</w:t>
      </w:r>
      <w:r w:rsidR="0028606B">
        <w:rPr>
          <w:rFonts w:ascii="宋体" w:hAnsi="宋体" w:cs="宋体" w:hint="eastAsia"/>
          <w:snapToGrid w:val="0"/>
          <w:kern w:val="0"/>
          <w:szCs w:val="21"/>
        </w:rPr>
        <w:t>合同</w:t>
      </w:r>
      <w:r>
        <w:rPr>
          <w:rFonts w:ascii="宋体" w:hAnsi="宋体" w:cs="宋体" w:hint="eastAsia"/>
          <w:snapToGrid w:val="0"/>
          <w:kern w:val="0"/>
          <w:szCs w:val="21"/>
        </w:rPr>
        <w:t>总金额的9</w:t>
      </w:r>
      <w:r>
        <w:rPr>
          <w:rFonts w:ascii="宋体" w:hAnsi="宋体" w:cs="宋体"/>
          <w:snapToGrid w:val="0"/>
          <w:kern w:val="0"/>
          <w:szCs w:val="21"/>
        </w:rPr>
        <w:t>5%</w:t>
      </w:r>
      <w:r>
        <w:rPr>
          <w:rFonts w:ascii="宋体" w:hAnsi="宋体" w:cs="宋体" w:hint="eastAsia"/>
          <w:snapToGrid w:val="0"/>
          <w:kern w:val="0"/>
          <w:szCs w:val="21"/>
        </w:rPr>
        <w:t>。</w:t>
      </w:r>
    </w:p>
    <w:p w14:paraId="1BDD8812" w14:textId="3B0715DB" w:rsidR="00146A76" w:rsidRDefault="00CF19F3">
      <w:pPr>
        <w:autoSpaceDE w:val="0"/>
        <w:autoSpaceDN w:val="0"/>
        <w:adjustRightInd w:val="0"/>
        <w:snapToGrid w:val="0"/>
        <w:spacing w:line="400" w:lineRule="atLeast"/>
        <w:ind w:firstLineChars="200" w:firstLine="420"/>
        <w:rPr>
          <w:rFonts w:ascii="宋体" w:hAnsi="宋体"/>
          <w:szCs w:val="21"/>
        </w:rPr>
      </w:pPr>
      <w:r>
        <w:rPr>
          <w:rFonts w:ascii="宋体" w:hAnsi="宋体"/>
          <w:szCs w:val="21"/>
        </w:rPr>
        <w:t>2</w:t>
      </w:r>
      <w:r>
        <w:rPr>
          <w:rFonts w:ascii="宋体" w:hAnsi="宋体" w:hint="eastAsia"/>
          <w:szCs w:val="21"/>
        </w:rPr>
        <w:t>、质保期满，</w:t>
      </w:r>
      <w:r>
        <w:rPr>
          <w:rFonts w:ascii="宋体" w:hAnsi="宋体" w:cs="宋体" w:hint="eastAsia"/>
          <w:snapToGrid w:val="0"/>
          <w:kern w:val="0"/>
          <w:szCs w:val="21"/>
        </w:rPr>
        <w:t>乙方开具等额增值税专用发票给甲方后，7日内甲方向乙方支付剩余金额。</w:t>
      </w:r>
    </w:p>
    <w:p w14:paraId="1CB9DA75" w14:textId="77777777" w:rsidR="00146A76" w:rsidRDefault="00000000">
      <w:pPr>
        <w:autoSpaceDE w:val="0"/>
        <w:autoSpaceDN w:val="0"/>
        <w:snapToGrid w:val="0"/>
        <w:spacing w:line="400" w:lineRule="atLeast"/>
        <w:ind w:firstLineChars="200" w:firstLine="422"/>
        <w:rPr>
          <w:rFonts w:ascii="宋体" w:hAnsi="宋体" w:cs="宋体"/>
          <w:b/>
          <w:kern w:val="0"/>
          <w:szCs w:val="21"/>
        </w:rPr>
      </w:pPr>
      <w:r>
        <w:rPr>
          <w:rFonts w:ascii="宋体" w:hAnsi="宋体" w:cs="宋体" w:hint="eastAsia"/>
          <w:b/>
          <w:kern w:val="0"/>
          <w:szCs w:val="21"/>
        </w:rPr>
        <w:t>十、甲乙双方权利和义务</w:t>
      </w:r>
    </w:p>
    <w:p w14:paraId="20FE6BA9"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（一）甲方的权利和义务</w:t>
      </w:r>
    </w:p>
    <w:p w14:paraId="5B74EBDD" w14:textId="77777777" w:rsidR="00146A76" w:rsidRDefault="00000000">
      <w:pPr>
        <w:snapToGrid w:val="0"/>
        <w:spacing w:line="400" w:lineRule="atLeast"/>
        <w:ind w:firstLineChars="200" w:firstLine="420"/>
        <w:rPr>
          <w:rFonts w:ascii="宋体" w:hAnsi="宋体"/>
          <w:szCs w:val="21"/>
        </w:rPr>
      </w:pPr>
      <w:r>
        <w:rPr>
          <w:rFonts w:ascii="宋体" w:hAnsi="宋体" w:cs="宋体"/>
          <w:kern w:val="0"/>
          <w:szCs w:val="21"/>
        </w:rPr>
        <w:t>1、</w:t>
      </w:r>
      <w:r>
        <w:rPr>
          <w:rFonts w:ascii="宋体" w:hAnsi="宋体" w:cs="Arial" w:hint="eastAsia"/>
          <w:bCs/>
          <w:szCs w:val="21"/>
        </w:rPr>
        <w:t>甲方有要求、监督乙方按照项目要求完成合同内容、在项目周期内达到项目要求的权利，有要求乙方及时组织处理质保期内故障的权利；</w:t>
      </w:r>
      <w:r>
        <w:rPr>
          <w:rFonts w:ascii="宋体" w:hAnsi="宋体" w:hint="eastAsia"/>
          <w:szCs w:val="21"/>
        </w:rPr>
        <w:t>有要求乙方工作人员在安装期间遵守甲方规章制度和相关安全规定的权利，有对乙方违约行为进行扣除履约保证金（或质保金）的权利。</w:t>
      </w:r>
    </w:p>
    <w:p w14:paraId="2F896357" w14:textId="77777777" w:rsidR="00146A76" w:rsidRDefault="00000000">
      <w:pPr>
        <w:snapToGrid w:val="0"/>
        <w:spacing w:line="400" w:lineRule="atLeast"/>
        <w:ind w:firstLineChars="200" w:firstLine="420"/>
        <w:rPr>
          <w:rFonts w:ascii="宋体" w:hAnsi="宋体" w:cs="宋体"/>
          <w:kern w:val="0"/>
          <w:szCs w:val="21"/>
        </w:rPr>
      </w:pPr>
      <w:r>
        <w:rPr>
          <w:rFonts w:ascii="宋体" w:hAnsi="宋体" w:hint="eastAsia"/>
          <w:szCs w:val="21"/>
        </w:rPr>
        <w:t>2、甲方有对设备设施质量和供货进度进行监督的权利。</w:t>
      </w:r>
    </w:p>
    <w:p w14:paraId="44B4C337"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3、甲方有为乙方设备设施安装提供便利条件的义务，有及时组织项目验收的义务，有按合同约定及时支付合同费用的义务。</w:t>
      </w:r>
    </w:p>
    <w:p w14:paraId="65B2012D"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（二）乙方的权利和义务</w:t>
      </w:r>
    </w:p>
    <w:p w14:paraId="78E40046"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kern w:val="0"/>
          <w:szCs w:val="21"/>
        </w:rPr>
        <w:t>1、</w:t>
      </w:r>
      <w:r>
        <w:rPr>
          <w:rFonts w:ascii="宋体" w:hAnsi="宋体" w:cs="宋体" w:hint="eastAsia"/>
          <w:kern w:val="0"/>
          <w:szCs w:val="21"/>
        </w:rPr>
        <w:t>乙方有要求甲方提供安装便利条件的权利，有催促甲方及时组织项目验收和支付费用的权利</w:t>
      </w:r>
    </w:p>
    <w:p w14:paraId="5DEB70F8" w14:textId="77777777" w:rsidR="00146A76" w:rsidRDefault="00000000">
      <w:pPr>
        <w:snapToGrid w:val="0"/>
        <w:spacing w:line="400" w:lineRule="atLeast"/>
        <w:ind w:firstLineChars="200" w:firstLine="420"/>
        <w:rPr>
          <w:rFonts w:ascii="宋体" w:hAnsi="宋体"/>
          <w:szCs w:val="21"/>
        </w:rPr>
      </w:pPr>
      <w:r>
        <w:rPr>
          <w:rFonts w:ascii="宋体" w:hAnsi="宋体" w:hint="eastAsia"/>
          <w:szCs w:val="21"/>
        </w:rPr>
        <w:t>2、乙方有按甲方要求负责将全部设备、设施安全运送至甲方指定地点的义务。</w:t>
      </w:r>
    </w:p>
    <w:p w14:paraId="2C59B788" w14:textId="77777777" w:rsidR="00146A76" w:rsidRDefault="00000000">
      <w:pPr>
        <w:snapToGrid w:val="0"/>
        <w:spacing w:line="400" w:lineRule="atLeast"/>
        <w:ind w:firstLineChars="200" w:firstLine="420"/>
        <w:rPr>
          <w:rFonts w:ascii="宋体" w:hAnsi="宋体"/>
          <w:szCs w:val="21"/>
        </w:rPr>
      </w:pPr>
      <w:r>
        <w:rPr>
          <w:rFonts w:ascii="宋体" w:hAnsi="宋体" w:hint="eastAsia"/>
          <w:szCs w:val="21"/>
        </w:rPr>
        <w:t>3、乙方有对项目现场勘查及运输、安装、调试等全过程的人身财产安全负责的义务。</w:t>
      </w:r>
    </w:p>
    <w:p w14:paraId="08E2A34B" w14:textId="77777777" w:rsidR="00146A76" w:rsidRDefault="00000000">
      <w:pPr>
        <w:snapToGrid w:val="0"/>
        <w:spacing w:line="400" w:lineRule="atLeast"/>
        <w:ind w:firstLineChars="200" w:firstLine="420"/>
      </w:pPr>
      <w:r>
        <w:rPr>
          <w:rFonts w:ascii="宋体" w:hAnsi="宋体" w:hint="eastAsia"/>
          <w:szCs w:val="21"/>
        </w:rPr>
        <w:t>4、乙方</w:t>
      </w:r>
      <w:r>
        <w:rPr>
          <w:rFonts w:hint="eastAsia"/>
        </w:rPr>
        <w:t>有对产品的质量进行跟踪服务，遵守甲方规章制度，在质保期内遇到质量问题及时调换处理的义务。</w:t>
      </w:r>
    </w:p>
    <w:p w14:paraId="799F2146" w14:textId="77777777" w:rsidR="00146A76" w:rsidRDefault="00000000">
      <w:pPr>
        <w:snapToGrid w:val="0"/>
        <w:spacing w:line="400" w:lineRule="atLeast"/>
        <w:ind w:firstLineChars="200" w:firstLine="422"/>
        <w:rPr>
          <w:rFonts w:ascii="宋体" w:hAnsi="宋体"/>
          <w:b/>
          <w:szCs w:val="21"/>
        </w:rPr>
      </w:pPr>
      <w:r>
        <w:rPr>
          <w:rFonts w:ascii="宋体" w:hAnsi="宋体" w:hint="eastAsia"/>
          <w:b/>
          <w:szCs w:val="21"/>
        </w:rPr>
        <w:t>十一、安全、环境要求</w:t>
      </w:r>
    </w:p>
    <w:p w14:paraId="68CC8100"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1、乙方工作人员在现场工作期间应严格遵守甲方厂纪厂规和施工现场管理规定，施工做到安全文明，如有违反，按甲方规章制度进行处理。</w:t>
      </w:r>
    </w:p>
    <w:p w14:paraId="087DBF89"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2、乙方人员在甲方的工作要符合甲方环境体系管理的要求，施工过程中要有防止噪声、固体废物、废水、废油等污染环境的有效措施，并在施工作业时认真组织实施。</w:t>
      </w:r>
    </w:p>
    <w:p w14:paraId="5B2998C6" w14:textId="77777777" w:rsidR="00146A76" w:rsidRDefault="00000000">
      <w:pPr>
        <w:snapToGrid w:val="0"/>
        <w:spacing w:line="400" w:lineRule="atLeast"/>
        <w:ind w:firstLineChars="200" w:firstLine="420"/>
        <w:rPr>
          <w:rFonts w:ascii="宋体" w:hAnsi="宋体"/>
          <w:szCs w:val="21"/>
        </w:rPr>
      </w:pPr>
      <w:r>
        <w:rPr>
          <w:rFonts w:ascii="宋体" w:hAnsi="宋体" w:hint="eastAsia"/>
          <w:szCs w:val="21"/>
        </w:rPr>
        <w:t>3、乙方人员在甲方期间要严格遵守当地防疫办和甲方的防疫规定。</w:t>
      </w:r>
    </w:p>
    <w:p w14:paraId="65D6D1FF" w14:textId="77777777" w:rsidR="00146A76" w:rsidRDefault="00000000">
      <w:pPr>
        <w:snapToGrid w:val="0"/>
        <w:spacing w:line="400" w:lineRule="atLeast"/>
        <w:ind w:firstLineChars="200" w:firstLine="422"/>
        <w:rPr>
          <w:rFonts w:ascii="宋体" w:hAnsi="宋体"/>
          <w:b/>
          <w:szCs w:val="21"/>
        </w:rPr>
      </w:pPr>
      <w:r>
        <w:rPr>
          <w:rFonts w:ascii="宋体" w:hAnsi="宋体" w:hint="eastAsia"/>
          <w:b/>
          <w:szCs w:val="21"/>
        </w:rPr>
        <w:t>十二、</w:t>
      </w:r>
      <w:r>
        <w:rPr>
          <w:rFonts w:ascii="宋体" w:hAnsi="宋体" w:hint="eastAsia"/>
          <w:b/>
          <w:kern w:val="0"/>
          <w:szCs w:val="21"/>
        </w:rPr>
        <w:t>履约</w:t>
      </w:r>
      <w:r>
        <w:rPr>
          <w:rFonts w:ascii="宋体" w:hAnsi="宋体" w:hint="eastAsia"/>
          <w:b/>
          <w:szCs w:val="21"/>
        </w:rPr>
        <w:t>要求</w:t>
      </w:r>
    </w:p>
    <w:p w14:paraId="7D431D51" w14:textId="77777777" w:rsidR="00146A76" w:rsidRDefault="00000000">
      <w:pPr>
        <w:snapToGrid w:val="0"/>
        <w:spacing w:line="400" w:lineRule="atLeast"/>
        <w:ind w:firstLineChars="200" w:firstLine="420"/>
      </w:pPr>
      <w:r>
        <w:rPr>
          <w:rFonts w:hint="eastAsia"/>
        </w:rPr>
        <w:t>1</w:t>
      </w:r>
      <w:r>
        <w:rPr>
          <w:rFonts w:hint="eastAsia"/>
        </w:rPr>
        <w:t>、具体供货日期、名称、规格、型号、数量按甲方提供招标清单需求为准。</w:t>
      </w:r>
    </w:p>
    <w:p w14:paraId="12C8AC08" w14:textId="77777777" w:rsidR="00146A76" w:rsidRDefault="00000000">
      <w:pPr>
        <w:snapToGrid w:val="0"/>
        <w:spacing w:line="400" w:lineRule="atLeast"/>
        <w:ind w:firstLineChars="200" w:firstLine="420"/>
        <w:rPr>
          <w:rFonts w:ascii="宋体" w:hAnsi="宋体" w:cs="宋体"/>
          <w:kern w:val="0"/>
          <w:szCs w:val="21"/>
        </w:rPr>
      </w:pPr>
      <w:r>
        <w:rPr>
          <w:rFonts w:hint="eastAsia"/>
        </w:rPr>
        <w:t>2</w:t>
      </w:r>
      <w:r>
        <w:rPr>
          <w:rFonts w:hint="eastAsia"/>
        </w:rPr>
        <w:t>、乙方提供的货物未达到招标规定要求，对甲方造成损失的，由乙方承担一切责任，并赔偿所造成的损失。</w:t>
      </w:r>
    </w:p>
    <w:p w14:paraId="377C6F45" w14:textId="77777777" w:rsidR="00146A76" w:rsidRDefault="00000000">
      <w:pPr>
        <w:snapToGrid w:val="0"/>
        <w:spacing w:line="400" w:lineRule="atLeast"/>
        <w:ind w:firstLineChars="200" w:firstLine="422"/>
        <w:rPr>
          <w:rFonts w:ascii="宋体" w:hAnsi="宋体" w:cs="宋体"/>
          <w:b/>
          <w:kern w:val="0"/>
          <w:szCs w:val="21"/>
        </w:rPr>
      </w:pPr>
      <w:r>
        <w:rPr>
          <w:rFonts w:ascii="宋体" w:hAnsi="宋体" w:cs="宋体" w:hint="eastAsia"/>
          <w:b/>
          <w:kern w:val="0"/>
          <w:szCs w:val="21"/>
        </w:rPr>
        <w:t>十三、违约责任</w:t>
      </w:r>
    </w:p>
    <w:p w14:paraId="3BC58508" w14:textId="43678FF4" w:rsidR="00146A76" w:rsidRDefault="00000000">
      <w:pPr>
        <w:tabs>
          <w:tab w:val="left" w:pos="720"/>
          <w:tab w:val="left" w:pos="9240"/>
        </w:tabs>
        <w:snapToGrid w:val="0"/>
        <w:spacing w:line="400" w:lineRule="atLeast"/>
        <w:ind w:firstLineChars="200" w:firstLine="420"/>
        <w:rPr>
          <w:rFonts w:ascii="宋体" w:hAnsi="宋体"/>
          <w:szCs w:val="21"/>
        </w:rPr>
      </w:pPr>
      <w:r>
        <w:rPr>
          <w:rFonts w:ascii="宋体" w:hAnsi="宋体" w:hint="eastAsia"/>
          <w:szCs w:val="21"/>
        </w:rPr>
        <w:lastRenderedPageBreak/>
        <w:t>1、乙方未在合同签订之日起</w:t>
      </w:r>
      <w:r w:rsidR="00B778D7">
        <w:rPr>
          <w:rFonts w:ascii="宋体" w:hAnsi="宋体"/>
          <w:szCs w:val="21"/>
        </w:rPr>
        <w:t>3</w:t>
      </w:r>
      <w:r>
        <w:rPr>
          <w:rFonts w:ascii="宋体" w:hAnsi="宋体" w:hint="eastAsia"/>
          <w:szCs w:val="21"/>
        </w:rPr>
        <w:t>0日历天内（具体以乙方承诺天数）一次性到货并安装调试完成的，每延后一天，甲方有权扣除乙方履约保证金2000元/天，延后30天仍未完成供货及安装调试的，甲方有权终止合同并扣除全部履约保证金（不可抗力因素除外）。</w:t>
      </w:r>
    </w:p>
    <w:p w14:paraId="238D4B04" w14:textId="77777777" w:rsidR="00146A76" w:rsidRDefault="00000000">
      <w:pPr>
        <w:tabs>
          <w:tab w:val="left" w:pos="720"/>
          <w:tab w:val="left" w:pos="9240"/>
        </w:tabs>
        <w:snapToGrid w:val="0"/>
        <w:spacing w:line="400" w:lineRule="atLeast"/>
        <w:ind w:firstLineChars="200" w:firstLine="420"/>
        <w:rPr>
          <w:rFonts w:ascii="宋体" w:hAnsi="宋体"/>
          <w:szCs w:val="21"/>
        </w:rPr>
      </w:pPr>
      <w:r>
        <w:rPr>
          <w:rFonts w:ascii="宋体" w:hAnsi="宋体" w:hint="eastAsia"/>
          <w:szCs w:val="21"/>
        </w:rPr>
        <w:t>2、乙方未能按质保服务要求提供服务的，每发生一次，甲方将扣除乙方质保金3</w:t>
      </w:r>
      <w:r>
        <w:rPr>
          <w:rFonts w:ascii="宋体" w:hAnsi="宋体"/>
          <w:szCs w:val="21"/>
        </w:rPr>
        <w:t>000</w:t>
      </w:r>
      <w:r>
        <w:rPr>
          <w:rFonts w:ascii="宋体" w:hAnsi="宋体" w:hint="eastAsia"/>
          <w:szCs w:val="21"/>
        </w:rPr>
        <w:t>元/次，超过三次未按质保要求提供服务情况的，视为严重违约，甲方有权扣除乙方全部质保金。</w:t>
      </w:r>
    </w:p>
    <w:p w14:paraId="7E839A63" w14:textId="77777777" w:rsidR="00146A76" w:rsidRDefault="00000000">
      <w:pPr>
        <w:snapToGrid w:val="0"/>
        <w:spacing w:line="400" w:lineRule="atLeast"/>
        <w:ind w:firstLineChars="200" w:firstLine="420"/>
        <w:rPr>
          <w:rFonts w:ascii="宋体" w:hAnsi="宋体" w:cs="楷体"/>
          <w:szCs w:val="21"/>
        </w:rPr>
      </w:pPr>
      <w:r>
        <w:rPr>
          <w:rFonts w:ascii="宋体" w:hAnsi="宋体" w:cs="宋体" w:hint="eastAsia"/>
          <w:szCs w:val="21"/>
        </w:rPr>
        <w:t>3、</w:t>
      </w:r>
      <w:r>
        <w:rPr>
          <w:rFonts w:ascii="宋体" w:hAnsi="宋体" w:cs="楷体" w:hint="eastAsia"/>
          <w:szCs w:val="21"/>
        </w:rPr>
        <w:t>乙方未在5个工作日内补足履约保证金或未立即整改，甲方有权暂缓或不予支付合同费用，同时乙方必须按照合同约定继续为甲方提供相关服务。乙方在30个工作日内仍未补足履约保证金，甲方则有权解除合同。</w:t>
      </w:r>
    </w:p>
    <w:p w14:paraId="19C6C22D" w14:textId="77777777" w:rsidR="00146A76" w:rsidRDefault="00000000">
      <w:pPr>
        <w:snapToGrid w:val="0"/>
        <w:spacing w:line="400" w:lineRule="atLeast"/>
        <w:ind w:firstLineChars="200" w:firstLine="420"/>
        <w:rPr>
          <w:rFonts w:ascii="宋体" w:hAnsi="宋体"/>
          <w:szCs w:val="21"/>
        </w:rPr>
      </w:pPr>
      <w:r>
        <w:rPr>
          <w:rFonts w:ascii="宋体" w:hAnsi="宋体" w:hint="eastAsia"/>
          <w:szCs w:val="21"/>
        </w:rPr>
        <w:t>4、乙方出现违约行为时，甲方以书面的形式通知乙方，通知内容同时包含需扣的违约金额，乙方需及时确认通知内容，甲方及时执行对乙方的违约处罚。</w:t>
      </w:r>
    </w:p>
    <w:p w14:paraId="7913F5B6" w14:textId="77777777" w:rsidR="00146A76" w:rsidRDefault="00000000">
      <w:pPr>
        <w:snapToGrid w:val="0"/>
        <w:spacing w:line="400" w:lineRule="atLeast"/>
        <w:ind w:firstLineChars="200" w:firstLine="420"/>
        <w:rPr>
          <w:rFonts w:ascii="宋体" w:hAnsi="宋体"/>
          <w:szCs w:val="21"/>
        </w:rPr>
      </w:pPr>
      <w:r>
        <w:rPr>
          <w:rFonts w:ascii="宋体" w:hAnsi="宋体" w:hint="eastAsia"/>
          <w:szCs w:val="21"/>
        </w:rPr>
        <w:t>5、乙方若有下述情形之一的，甲方认定乙方为存在严重不良行为供应商，其中包括：（1）以围标、串标等任何弄虚作假方式骗取中标；（2）允许他人以本单位名义或者他人名义投标；（3）未取得资质或者超越资质等级承揽工程；（4）不按照招标文件、投标文件签订合同；（5）将中标合同转包，或者违法分包；（6）在质疑或投诉中存在捏造事实、伪造材料、以非法手段获取证明材料，或拒不配合有关调查等情形的；（7）不按合同条款履行相应合同义务，经甲方提醒后仍不整改的；（8）重庆中烟工业有限责任公司认定的其他严重不良行为情形。乙方若有下述情形之一的，甲方认定乙方为存在行贿行为供应商，其中包括：（1）向公司干部职工行贿的供应商；（2）被中国烟草总公司列入行业存在行贿行为供应商名单的供应商；（3）被烟草行业其他直属单位列入其存在行贿行为供应商名单的供应商。甲方认定乙方为存在严重不良行为供应商或为存在行贿行为供应商后，甲方按照甲方的《不良行为供应商管理办法》执行，乙方自愿遵守该办法相关规定并受其约束。</w:t>
      </w:r>
    </w:p>
    <w:p w14:paraId="0DC63E42" w14:textId="77777777" w:rsidR="00146A76" w:rsidRDefault="00000000">
      <w:pPr>
        <w:snapToGrid w:val="0"/>
        <w:spacing w:line="400" w:lineRule="atLeast"/>
        <w:ind w:firstLineChars="200" w:firstLine="422"/>
        <w:rPr>
          <w:rFonts w:ascii="宋体" w:hAnsi="宋体" w:cs="宋体"/>
          <w:b/>
          <w:kern w:val="0"/>
          <w:szCs w:val="21"/>
        </w:rPr>
      </w:pPr>
      <w:r>
        <w:rPr>
          <w:rFonts w:ascii="宋体" w:hAnsi="宋体" w:cs="宋体" w:hint="eastAsia"/>
          <w:b/>
          <w:kern w:val="0"/>
          <w:szCs w:val="21"/>
        </w:rPr>
        <w:t>十四、不可抗力</w:t>
      </w:r>
    </w:p>
    <w:p w14:paraId="094F1643"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（一）不可抗力的范围</w:t>
      </w:r>
    </w:p>
    <w:p w14:paraId="3A15C93A"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1.甲乙双方在履行合同期间不可预见、不可避免且不能克服的自然灾害和社会突发性事件。</w:t>
      </w:r>
    </w:p>
    <w:p w14:paraId="70D59B72"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2.法律法规的调整及上级主管部门、烟草行业主管部门政策调整。</w:t>
      </w:r>
    </w:p>
    <w:p w14:paraId="4DB95B66"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（二）不可抗力的影响</w:t>
      </w:r>
    </w:p>
    <w:p w14:paraId="5AF442FA"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1.合同一方当事人遇到不可抗力事件，使其履行合同义务受到阻碍时，应立即通知合同另一方当事人，书面说明不可抗力和受阻碍的详细情况，并提供必要的证明。</w:t>
      </w:r>
    </w:p>
    <w:p w14:paraId="67BA5260"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2.不可抗力引起的后果及造成的损失由合同当事人按照法律规定及合同约定各自承担。不可抗力发生后，合同当事人均应采取措施尽量避免和减少损失的扩大，任何一方当事人没有采取有效措施导致损失扩大的，应对扩大的损失承担责任。</w:t>
      </w:r>
    </w:p>
    <w:p w14:paraId="71F719BE"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3.因不可抗力影响乙方履行合同约定的义务的，已经引起或将引起工期延误的，应当顺延工期。因合同一方延迟履行合同义务，在迟延履行期间遭遇不可抗力的，不免除其违约责任。</w:t>
      </w:r>
    </w:p>
    <w:p w14:paraId="2FA38B4E" w14:textId="77777777" w:rsidR="00146A76" w:rsidRDefault="00000000">
      <w:pPr>
        <w:snapToGrid w:val="0"/>
        <w:spacing w:line="400" w:lineRule="atLeast"/>
        <w:ind w:firstLineChars="200" w:firstLine="422"/>
        <w:rPr>
          <w:rFonts w:ascii="宋体" w:hAnsi="宋体" w:cs="宋体"/>
          <w:b/>
          <w:kern w:val="0"/>
          <w:szCs w:val="21"/>
        </w:rPr>
      </w:pPr>
      <w:r>
        <w:rPr>
          <w:rFonts w:ascii="宋体" w:hAnsi="宋体" w:cs="宋体" w:hint="eastAsia"/>
          <w:b/>
          <w:kern w:val="0"/>
          <w:szCs w:val="21"/>
        </w:rPr>
        <w:t>十五、合同生效、变更、终止</w:t>
      </w:r>
    </w:p>
    <w:p w14:paraId="3023FDCA"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lastRenderedPageBreak/>
        <w:t>（一）合同生效</w:t>
      </w:r>
    </w:p>
    <w:p w14:paraId="6FCBE8AD"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本合同在甲乙双方法定代表人或授权代理人签字、盖章后生效。合同内容如遇国家法律、法规及政策另有规定的，从其规定。</w:t>
      </w:r>
    </w:p>
    <w:p w14:paraId="7CAA1AD2"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（二）合同变更</w:t>
      </w:r>
    </w:p>
    <w:p w14:paraId="24D3F2BC"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任何对本合同条款和内容的变更或修改，必须经双方同意并签订补充协议，所签补充协议为本合同不可分割的部分并与本合同具有同等的法律效力。</w:t>
      </w:r>
    </w:p>
    <w:p w14:paraId="7213E74B"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（三）合同终止</w:t>
      </w:r>
    </w:p>
    <w:p w14:paraId="009D0FA7"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kern w:val="0"/>
          <w:szCs w:val="21"/>
        </w:rPr>
        <w:t>1</w:t>
      </w:r>
      <w:r>
        <w:rPr>
          <w:rFonts w:ascii="宋体" w:hAnsi="宋体" w:cs="宋体" w:hint="eastAsia"/>
          <w:kern w:val="0"/>
          <w:szCs w:val="21"/>
        </w:rPr>
        <w:t>.乙方由于自身原因无法完成合同规定的项目内容，或不能正确履行合同义务给甲方造成重大损失的，甲方将视乙方为严重违约，甲方有权扣除全部履约保证金并解除合同，同时保留要求乙方赔偿全部经济损失的权利。</w:t>
      </w:r>
    </w:p>
    <w:p w14:paraId="246E2042"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2.因不可抗力导致合同无法履行连续超过</w:t>
      </w:r>
      <w:r>
        <w:rPr>
          <w:rFonts w:ascii="宋体" w:hAnsi="宋体" w:cs="宋体"/>
          <w:kern w:val="0"/>
          <w:szCs w:val="21"/>
        </w:rPr>
        <w:t>30</w:t>
      </w:r>
      <w:r>
        <w:rPr>
          <w:rFonts w:ascii="宋体" w:hAnsi="宋体" w:cs="宋体" w:hint="eastAsia"/>
          <w:kern w:val="0"/>
          <w:szCs w:val="21"/>
        </w:rPr>
        <w:t>天或合同继续履行已无意义的，双方均有权解除合同。</w:t>
      </w:r>
    </w:p>
    <w:p w14:paraId="2FD84C5C" w14:textId="77777777" w:rsidR="00146A76" w:rsidRDefault="00000000">
      <w:pPr>
        <w:snapToGrid w:val="0"/>
        <w:spacing w:line="400" w:lineRule="atLeast"/>
        <w:ind w:firstLineChars="200" w:firstLine="420"/>
        <w:rPr>
          <w:rFonts w:ascii="宋体" w:hAnsi="宋体" w:cs="楷体"/>
          <w:szCs w:val="21"/>
        </w:rPr>
      </w:pPr>
      <w:r>
        <w:rPr>
          <w:rFonts w:ascii="宋体" w:hAnsi="宋体" w:cs="楷体" w:hint="eastAsia"/>
          <w:szCs w:val="21"/>
        </w:rPr>
        <w:t>3.</w:t>
      </w:r>
      <w:r>
        <w:rPr>
          <w:rFonts w:ascii="宋体" w:hAnsi="宋体" w:cs="楷体"/>
          <w:szCs w:val="21"/>
        </w:rPr>
        <w:t>合同履约期间</w:t>
      </w:r>
      <w:r>
        <w:rPr>
          <w:rFonts w:ascii="宋体" w:hAnsi="宋体" w:cs="楷体" w:hint="eastAsia"/>
          <w:szCs w:val="21"/>
        </w:rPr>
        <w:t>，甲方若</w:t>
      </w:r>
      <w:r>
        <w:rPr>
          <w:rFonts w:ascii="宋体" w:hAnsi="宋体" w:cs="楷体"/>
          <w:szCs w:val="21"/>
        </w:rPr>
        <w:t>发现乙方</w:t>
      </w:r>
      <w:r>
        <w:rPr>
          <w:rFonts w:ascii="宋体" w:hAnsi="宋体" w:cs="楷体" w:hint="eastAsia"/>
          <w:szCs w:val="21"/>
        </w:rPr>
        <w:t>存在</w:t>
      </w:r>
      <w:r>
        <w:rPr>
          <w:rFonts w:ascii="宋体" w:hAnsi="宋体" w:cs="楷体"/>
          <w:szCs w:val="21"/>
        </w:rPr>
        <w:t>不良供应商行为，一经查证，甲方有权解除合同</w:t>
      </w:r>
      <w:r>
        <w:rPr>
          <w:rFonts w:ascii="宋体" w:hAnsi="宋体" w:cs="楷体" w:hint="eastAsia"/>
          <w:szCs w:val="21"/>
        </w:rPr>
        <w:t>且</w:t>
      </w:r>
      <w:r>
        <w:rPr>
          <w:rFonts w:ascii="宋体" w:hAnsi="宋体" w:cs="楷体"/>
          <w:szCs w:val="21"/>
        </w:rPr>
        <w:t>不退还乙方所交纳的履约保证金。</w:t>
      </w:r>
    </w:p>
    <w:p w14:paraId="17F6363C" w14:textId="77777777" w:rsidR="00146A76" w:rsidRDefault="00000000">
      <w:pPr>
        <w:snapToGrid w:val="0"/>
        <w:spacing w:line="400" w:lineRule="atLeast"/>
        <w:ind w:firstLineChars="200" w:firstLine="420"/>
        <w:rPr>
          <w:rFonts w:ascii="宋体" w:hAnsi="宋体" w:cs="楷体"/>
          <w:szCs w:val="21"/>
        </w:rPr>
      </w:pPr>
      <w:r>
        <w:rPr>
          <w:rFonts w:ascii="宋体" w:hAnsi="宋体" w:cs="楷体" w:hint="eastAsia"/>
          <w:szCs w:val="21"/>
        </w:rPr>
        <w:t>4.合同履行期间，</w:t>
      </w:r>
      <w:r>
        <w:rPr>
          <w:rFonts w:ascii="宋体" w:hAnsi="宋体" w:cs="楷体"/>
          <w:szCs w:val="21"/>
        </w:rPr>
        <w:t>甲方</w:t>
      </w:r>
      <w:r>
        <w:rPr>
          <w:rFonts w:ascii="宋体" w:hAnsi="宋体" w:cs="楷体" w:hint="eastAsia"/>
          <w:szCs w:val="21"/>
        </w:rPr>
        <w:t>若</w:t>
      </w:r>
      <w:r>
        <w:rPr>
          <w:rFonts w:ascii="宋体" w:hAnsi="宋体" w:cs="楷体"/>
          <w:szCs w:val="21"/>
        </w:rPr>
        <w:t>发现乙方</w:t>
      </w:r>
      <w:r>
        <w:rPr>
          <w:rFonts w:ascii="宋体" w:hAnsi="宋体" w:cs="楷体" w:hint="eastAsia"/>
          <w:szCs w:val="21"/>
        </w:rPr>
        <w:t>有</w:t>
      </w:r>
      <w:r>
        <w:rPr>
          <w:rFonts w:ascii="宋体" w:hAnsi="宋体" w:cs="楷体"/>
          <w:szCs w:val="21"/>
        </w:rPr>
        <w:t>向甲方员工行贿的行为，一经查证，甲方有权解除合同</w:t>
      </w:r>
      <w:r>
        <w:rPr>
          <w:rFonts w:ascii="宋体" w:hAnsi="宋体" w:cs="楷体" w:hint="eastAsia"/>
          <w:szCs w:val="21"/>
        </w:rPr>
        <w:t>且</w:t>
      </w:r>
      <w:r>
        <w:rPr>
          <w:rFonts w:ascii="宋体" w:hAnsi="宋体" w:cs="楷体"/>
          <w:szCs w:val="21"/>
        </w:rPr>
        <w:t>不退还乙方所交纳的履约保证金。</w:t>
      </w:r>
    </w:p>
    <w:p w14:paraId="5B8B5E98"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5.乙方因违反本合同第十三条违约责任内容引起的合同终止。</w:t>
      </w:r>
    </w:p>
    <w:p w14:paraId="0CB8D7A8"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6.本合同在甲乙双方完成了合同项下的权力和义务后，合同自动终止。</w:t>
      </w:r>
    </w:p>
    <w:p w14:paraId="2A360F84" w14:textId="77777777" w:rsidR="00146A76" w:rsidRDefault="00000000">
      <w:pPr>
        <w:snapToGrid w:val="0"/>
        <w:spacing w:line="400" w:lineRule="atLeast"/>
        <w:ind w:firstLineChars="200" w:firstLine="422"/>
        <w:rPr>
          <w:rFonts w:ascii="宋体" w:hAnsi="宋体" w:cs="宋体"/>
          <w:b/>
          <w:kern w:val="0"/>
          <w:szCs w:val="21"/>
        </w:rPr>
      </w:pPr>
      <w:r>
        <w:rPr>
          <w:rFonts w:ascii="宋体" w:hAnsi="宋体" w:cs="宋体" w:hint="eastAsia"/>
          <w:b/>
          <w:kern w:val="0"/>
          <w:szCs w:val="21"/>
        </w:rPr>
        <w:t>十六、转包或分包</w:t>
      </w:r>
    </w:p>
    <w:p w14:paraId="76FDF95E"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本合同所涉及工作均由乙方组织完成，甲方不允许乙方转包或分包。在合同实施期间，如发现</w:t>
      </w:r>
      <w:r>
        <w:rPr>
          <w:rFonts w:ascii="宋体" w:hAnsi="宋体"/>
          <w:szCs w:val="21"/>
        </w:rPr>
        <w:t>乙方有转包或分包行为，甲方可以解除本合同且不支付自发现乙方转包或分包之日起到解除本合同期间的合同费用，并没收乙方全部履约保证金，乙方承担违约责任，</w:t>
      </w:r>
      <w:r>
        <w:rPr>
          <w:rFonts w:ascii="宋体" w:hAnsi="宋体" w:cs="宋体" w:hint="eastAsia"/>
          <w:kern w:val="0"/>
          <w:szCs w:val="21"/>
        </w:rPr>
        <w:t>因乙方转包或分包原因给甲方造成一切经济损失均由乙方赔偿。</w:t>
      </w:r>
    </w:p>
    <w:p w14:paraId="085470C1" w14:textId="77777777" w:rsidR="00146A76" w:rsidRDefault="00000000">
      <w:pPr>
        <w:snapToGrid w:val="0"/>
        <w:spacing w:line="400" w:lineRule="atLeast"/>
        <w:ind w:firstLineChars="200" w:firstLine="422"/>
        <w:rPr>
          <w:rFonts w:ascii="宋体" w:hAnsi="宋体" w:cs="宋体"/>
          <w:b/>
          <w:kern w:val="0"/>
          <w:szCs w:val="21"/>
        </w:rPr>
      </w:pPr>
      <w:r>
        <w:rPr>
          <w:rFonts w:ascii="宋体" w:hAnsi="宋体" w:cs="宋体" w:hint="eastAsia"/>
          <w:b/>
          <w:kern w:val="0"/>
          <w:szCs w:val="21"/>
        </w:rPr>
        <w:t>十七、争议解决</w:t>
      </w:r>
    </w:p>
    <w:p w14:paraId="2A765B48" w14:textId="77777777" w:rsidR="00146A76" w:rsidRDefault="00000000">
      <w:pPr>
        <w:snapToGrid w:val="0"/>
        <w:spacing w:line="400" w:lineRule="atLeast"/>
        <w:ind w:firstLineChars="202" w:firstLine="424"/>
        <w:rPr>
          <w:rFonts w:ascii="宋体" w:hAnsi="宋体"/>
          <w:szCs w:val="21"/>
        </w:rPr>
      </w:pPr>
      <w:r>
        <w:rPr>
          <w:rFonts w:ascii="宋体" w:hAnsi="宋体" w:hint="eastAsia"/>
          <w:szCs w:val="21"/>
        </w:rPr>
        <w:t>甲乙双方因履行本合同发生纠纷时，可以协商解决，协商不成的，任何一方均有权向甲方所在地的永川区人民法院提起诉讼。</w:t>
      </w:r>
    </w:p>
    <w:p w14:paraId="1998915B" w14:textId="77777777" w:rsidR="00146A76" w:rsidRDefault="00000000">
      <w:pPr>
        <w:snapToGrid w:val="0"/>
        <w:spacing w:line="400" w:lineRule="atLeast"/>
        <w:ind w:firstLineChars="202" w:firstLine="426"/>
        <w:rPr>
          <w:rFonts w:ascii="宋体" w:hAnsi="宋体" w:cs="宋体"/>
          <w:b/>
          <w:kern w:val="0"/>
          <w:szCs w:val="21"/>
        </w:rPr>
      </w:pPr>
      <w:r>
        <w:rPr>
          <w:rFonts w:ascii="宋体" w:hAnsi="宋体" w:cs="宋体" w:hint="eastAsia"/>
          <w:b/>
          <w:kern w:val="0"/>
          <w:szCs w:val="21"/>
        </w:rPr>
        <w:t>十八、其他事宜</w:t>
      </w:r>
    </w:p>
    <w:p w14:paraId="0D0D0C61"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（一）本合同未尽事宜，甲乙双方协商解决。</w:t>
      </w:r>
    </w:p>
    <w:p w14:paraId="48A0A12E"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（二）《廉政合同》（附件1）是本合同的附件，与本合同具有同等法律效力。</w:t>
      </w:r>
    </w:p>
    <w:p w14:paraId="5554478A" w14:textId="77777777" w:rsidR="00146A76" w:rsidRDefault="00000000">
      <w:pPr>
        <w:snapToGrid w:val="0"/>
        <w:spacing w:line="400" w:lineRule="atLeast"/>
        <w:ind w:firstLineChars="200" w:firstLine="420"/>
        <w:rPr>
          <w:rFonts w:ascii="宋体" w:hAnsi="宋体" w:cs="宋体"/>
          <w:kern w:val="0"/>
          <w:szCs w:val="21"/>
        </w:rPr>
      </w:pPr>
      <w:r>
        <w:rPr>
          <w:rFonts w:ascii="宋体" w:hAnsi="宋体" w:cs="宋体" w:hint="eastAsia"/>
          <w:kern w:val="0"/>
          <w:szCs w:val="21"/>
        </w:rPr>
        <w:t>（三）本合同一式陆份，甲方肆份，乙方贰份，经双方签字盖章后生效。</w:t>
      </w:r>
    </w:p>
    <w:p w14:paraId="1D494D34" w14:textId="77777777" w:rsidR="00146A76" w:rsidRDefault="00146A76">
      <w:pPr>
        <w:adjustRightInd w:val="0"/>
        <w:snapToGrid w:val="0"/>
        <w:spacing w:line="440" w:lineRule="atLeast"/>
        <w:ind w:firstLine="200"/>
        <w:rPr>
          <w:rFonts w:ascii="宋体" w:hAnsi="宋体"/>
          <w:snapToGrid w:val="0"/>
          <w:kern w:val="0"/>
          <w:szCs w:val="24"/>
        </w:rPr>
      </w:pPr>
    </w:p>
    <w:p w14:paraId="20239617" w14:textId="77777777" w:rsidR="00146A76" w:rsidRDefault="00000000">
      <w:pPr>
        <w:tabs>
          <w:tab w:val="left" w:pos="720"/>
          <w:tab w:val="left" w:pos="9240"/>
        </w:tabs>
        <w:adjustRightInd w:val="0"/>
        <w:snapToGrid w:val="0"/>
        <w:spacing w:line="440" w:lineRule="atLeast"/>
        <w:ind w:firstLineChars="200" w:firstLine="482"/>
        <w:rPr>
          <w:rFonts w:ascii="宋体" w:hAnsi="宋体" w:cs="宋体"/>
          <w:b/>
          <w:sz w:val="24"/>
          <w:szCs w:val="21"/>
        </w:rPr>
      </w:pPr>
      <w:r>
        <w:rPr>
          <w:rFonts w:ascii="宋体" w:hAnsi="宋体" w:cs="宋体" w:hint="eastAsia"/>
          <w:b/>
          <w:sz w:val="24"/>
          <w:szCs w:val="21"/>
        </w:rPr>
        <w:t>（以下无正文）</w:t>
      </w:r>
    </w:p>
    <w:p w14:paraId="1041ADCD" w14:textId="77777777" w:rsidR="00146A76" w:rsidRDefault="00146A76">
      <w:pPr>
        <w:numPr>
          <w:ilvl w:val="255"/>
          <w:numId w:val="0"/>
        </w:numPr>
        <w:spacing w:line="360" w:lineRule="auto"/>
        <w:ind w:left="642"/>
        <w:rPr>
          <w:rFonts w:ascii="仿宋" w:eastAsia="仿宋" w:hAnsi="仿宋"/>
          <w:b/>
          <w:sz w:val="24"/>
          <w:szCs w:val="24"/>
        </w:rPr>
      </w:pPr>
    </w:p>
    <w:tbl>
      <w:tblPr>
        <w:tblpPr w:leftFromText="180" w:rightFromText="180" w:vertAnchor="text" w:horzAnchor="margin" w:tblpXSpec="center" w:tblpY="157"/>
        <w:tblW w:w="9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8"/>
        <w:gridCol w:w="5040"/>
      </w:tblGrid>
      <w:tr w:rsidR="00146A76" w14:paraId="60BE19C9" w14:textId="77777777">
        <w:trPr>
          <w:trHeight w:val="4309"/>
          <w:jc w:val="center"/>
        </w:trPr>
        <w:tc>
          <w:tcPr>
            <w:tcW w:w="4788" w:type="dxa"/>
          </w:tcPr>
          <w:p w14:paraId="42B542DA" w14:textId="77777777" w:rsidR="00146A76" w:rsidRDefault="00000000">
            <w:pPr>
              <w:pStyle w:val="a7"/>
              <w:jc w:val="center"/>
              <w:rPr>
                <w:rFonts w:ascii="仿宋_GB2312" w:eastAsia="仿宋_GB2312"/>
                <w:sz w:val="24"/>
              </w:rPr>
            </w:pPr>
            <w:r>
              <w:rPr>
                <w:rFonts w:ascii="仿宋_GB2312" w:eastAsia="仿宋_GB2312" w:hint="eastAsia"/>
                <w:sz w:val="24"/>
              </w:rPr>
              <w:lastRenderedPageBreak/>
              <w:t>甲   方</w:t>
            </w:r>
          </w:p>
          <w:p w14:paraId="3ED27392" w14:textId="308A66D3" w:rsidR="00146A76" w:rsidRDefault="00000000">
            <w:pPr>
              <w:pStyle w:val="a7"/>
              <w:rPr>
                <w:rFonts w:ascii="仿宋_GB2312" w:eastAsia="仿宋_GB2312"/>
                <w:sz w:val="24"/>
              </w:rPr>
            </w:pPr>
            <w:r>
              <w:rPr>
                <w:rFonts w:ascii="仿宋_GB2312" w:eastAsia="仿宋_GB2312" w:hint="eastAsia"/>
                <w:sz w:val="24"/>
              </w:rPr>
              <w:t>单位名称（章）：</w:t>
            </w:r>
            <w:r w:rsidR="003A4989">
              <w:rPr>
                <w:rFonts w:ascii="仿宋_GB2312" w:eastAsia="仿宋_GB2312" w:hint="eastAsia"/>
                <w:sz w:val="24"/>
              </w:rPr>
              <w:t>泸州市泸燊新能源有限公司</w:t>
            </w:r>
          </w:p>
          <w:p w14:paraId="2AA881BB" w14:textId="1E5E753F" w:rsidR="00146A76" w:rsidRDefault="00000000">
            <w:pPr>
              <w:rPr>
                <w:rFonts w:ascii="仿宋_GB2312" w:eastAsia="仿宋_GB2312"/>
                <w:szCs w:val="24"/>
              </w:rPr>
            </w:pPr>
            <w:r>
              <w:rPr>
                <w:rFonts w:ascii="仿宋_GB2312" w:eastAsia="仿宋_GB2312" w:hint="eastAsia"/>
                <w:sz w:val="24"/>
              </w:rPr>
              <w:t>单位地址：</w:t>
            </w:r>
            <w:r w:rsidR="003A4989">
              <w:rPr>
                <w:rFonts w:ascii="仿宋_GB2312" w:eastAsia="仿宋_GB2312"/>
                <w:szCs w:val="24"/>
              </w:rPr>
              <w:t xml:space="preserve"> </w:t>
            </w:r>
          </w:p>
          <w:p w14:paraId="1D85A6AC" w14:textId="77777777" w:rsidR="00146A76" w:rsidRDefault="00000000">
            <w:pPr>
              <w:rPr>
                <w:rFonts w:ascii="仿宋_GB2312" w:eastAsia="仿宋_GB2312"/>
                <w:sz w:val="24"/>
              </w:rPr>
            </w:pPr>
            <w:r>
              <w:rPr>
                <w:rFonts w:ascii="仿宋_GB2312" w:eastAsia="仿宋_GB2312" w:hint="eastAsia"/>
                <w:sz w:val="24"/>
              </w:rPr>
              <w:t>法定代表人（签章）：</w:t>
            </w:r>
          </w:p>
          <w:p w14:paraId="2B57CFC1" w14:textId="77777777" w:rsidR="00146A76" w:rsidRDefault="00146A76">
            <w:pPr>
              <w:rPr>
                <w:rFonts w:ascii="仿宋_GB2312" w:eastAsia="仿宋_GB2312"/>
                <w:sz w:val="24"/>
              </w:rPr>
            </w:pPr>
          </w:p>
          <w:p w14:paraId="62C9EC96" w14:textId="28C4C5A9" w:rsidR="00146A76" w:rsidRDefault="00000000">
            <w:pPr>
              <w:tabs>
                <w:tab w:val="left" w:pos="2805"/>
              </w:tabs>
              <w:rPr>
                <w:rFonts w:ascii="仿宋_GB2312" w:eastAsia="仿宋_GB2312"/>
                <w:sz w:val="24"/>
              </w:rPr>
            </w:pPr>
            <w:r>
              <w:rPr>
                <w:rFonts w:ascii="仿宋_GB2312" w:eastAsia="仿宋_GB2312" w:hint="eastAsia"/>
                <w:sz w:val="24"/>
              </w:rPr>
              <w:t>纳税人识别号：</w:t>
            </w:r>
            <w:r>
              <w:rPr>
                <w:rFonts w:ascii="仿宋_GB2312" w:eastAsia="仿宋_GB2312" w:hint="eastAsia"/>
                <w:sz w:val="24"/>
              </w:rPr>
              <w:tab/>
            </w:r>
          </w:p>
          <w:p w14:paraId="77862FA6" w14:textId="1FDF9AB8" w:rsidR="00146A76" w:rsidRDefault="00000000">
            <w:pPr>
              <w:rPr>
                <w:rFonts w:ascii="仿宋_GB2312" w:eastAsia="仿宋_GB2312"/>
                <w:sz w:val="24"/>
              </w:rPr>
            </w:pPr>
            <w:r>
              <w:rPr>
                <w:rFonts w:ascii="仿宋_GB2312" w:eastAsia="仿宋_GB2312" w:hint="eastAsia"/>
                <w:sz w:val="24"/>
              </w:rPr>
              <w:t>电话：</w:t>
            </w:r>
          </w:p>
          <w:p w14:paraId="71DEE87D" w14:textId="785725CE" w:rsidR="00146A76" w:rsidRDefault="00000000">
            <w:pPr>
              <w:rPr>
                <w:rFonts w:ascii="仿宋_GB2312" w:eastAsia="仿宋_GB2312"/>
                <w:sz w:val="24"/>
              </w:rPr>
            </w:pPr>
            <w:r>
              <w:rPr>
                <w:rFonts w:ascii="仿宋_GB2312" w:eastAsia="仿宋_GB2312" w:hint="eastAsia"/>
                <w:sz w:val="24"/>
              </w:rPr>
              <w:t>开户银行：</w:t>
            </w:r>
            <w:r w:rsidR="003A4989">
              <w:rPr>
                <w:rFonts w:ascii="仿宋_GB2312" w:eastAsia="仿宋_GB2312"/>
                <w:sz w:val="24"/>
              </w:rPr>
              <w:t xml:space="preserve"> </w:t>
            </w:r>
          </w:p>
          <w:p w14:paraId="0F8A06EA" w14:textId="425252A9" w:rsidR="00146A76" w:rsidRDefault="00000000">
            <w:pPr>
              <w:rPr>
                <w:rFonts w:ascii="仿宋_GB2312" w:eastAsia="仿宋_GB2312"/>
                <w:sz w:val="24"/>
              </w:rPr>
            </w:pPr>
            <w:r>
              <w:rPr>
                <w:rFonts w:ascii="仿宋_GB2312" w:eastAsia="仿宋_GB2312" w:hint="eastAsia"/>
                <w:sz w:val="24"/>
              </w:rPr>
              <w:t>帐号：</w:t>
            </w:r>
          </w:p>
          <w:p w14:paraId="3D37EA18" w14:textId="77777777" w:rsidR="00146A76" w:rsidRDefault="00146A76">
            <w:pPr>
              <w:rPr>
                <w:rFonts w:ascii="仿宋_GB2312" w:eastAsia="仿宋_GB2312"/>
                <w:sz w:val="24"/>
              </w:rPr>
            </w:pPr>
          </w:p>
          <w:p w14:paraId="251C5F35" w14:textId="77777777" w:rsidR="00146A76" w:rsidRDefault="00000000">
            <w:pPr>
              <w:jc w:val="right"/>
              <w:rPr>
                <w:rFonts w:ascii="仿宋_GB2312" w:eastAsia="仿宋_GB2312"/>
                <w:sz w:val="24"/>
              </w:rPr>
            </w:pPr>
            <w:r>
              <w:rPr>
                <w:rFonts w:ascii="仿宋_GB2312" w:eastAsia="仿宋_GB2312" w:hint="eastAsia"/>
                <w:sz w:val="24"/>
                <w:szCs w:val="24"/>
              </w:rPr>
              <w:t>年    月    日</w:t>
            </w:r>
          </w:p>
        </w:tc>
        <w:tc>
          <w:tcPr>
            <w:tcW w:w="5040" w:type="dxa"/>
          </w:tcPr>
          <w:p w14:paraId="4C7D287A" w14:textId="77777777" w:rsidR="00146A76" w:rsidRDefault="00000000">
            <w:pPr>
              <w:jc w:val="center"/>
              <w:rPr>
                <w:rFonts w:ascii="仿宋_GB2312" w:eastAsia="仿宋_GB2312"/>
                <w:sz w:val="24"/>
              </w:rPr>
            </w:pPr>
            <w:r>
              <w:rPr>
                <w:rFonts w:ascii="仿宋_GB2312" w:eastAsia="仿宋_GB2312" w:hint="eastAsia"/>
                <w:sz w:val="24"/>
              </w:rPr>
              <w:t>乙  方</w:t>
            </w:r>
          </w:p>
          <w:p w14:paraId="7886C14F" w14:textId="77777777" w:rsidR="00146A76" w:rsidRDefault="00000000">
            <w:pPr>
              <w:ind w:left="1680" w:hangingChars="700" w:hanging="1680"/>
              <w:rPr>
                <w:rFonts w:ascii="仿宋_GB2312" w:eastAsia="仿宋_GB2312"/>
                <w:sz w:val="24"/>
              </w:rPr>
            </w:pPr>
            <w:r>
              <w:rPr>
                <w:rFonts w:ascii="仿宋_GB2312" w:eastAsia="仿宋_GB2312" w:hint="eastAsia"/>
                <w:sz w:val="24"/>
              </w:rPr>
              <w:t xml:space="preserve">单位名称(章): </w:t>
            </w:r>
          </w:p>
          <w:p w14:paraId="64B2F09A" w14:textId="77777777" w:rsidR="00146A76" w:rsidRDefault="00000000">
            <w:pPr>
              <w:rPr>
                <w:rFonts w:ascii="仿宋_GB2312" w:eastAsia="仿宋_GB2312"/>
                <w:sz w:val="24"/>
              </w:rPr>
            </w:pPr>
            <w:r>
              <w:rPr>
                <w:rFonts w:ascii="仿宋_GB2312" w:eastAsia="仿宋_GB2312" w:hint="eastAsia"/>
                <w:sz w:val="24"/>
              </w:rPr>
              <w:t xml:space="preserve">单位地址：                 </w:t>
            </w:r>
          </w:p>
          <w:p w14:paraId="3FC53C5B" w14:textId="77777777" w:rsidR="00146A76" w:rsidRDefault="00000000">
            <w:pPr>
              <w:rPr>
                <w:rFonts w:ascii="仿宋_GB2312" w:eastAsia="仿宋_GB2312"/>
                <w:sz w:val="24"/>
              </w:rPr>
            </w:pPr>
            <w:r>
              <w:rPr>
                <w:rFonts w:ascii="仿宋_GB2312" w:eastAsia="仿宋_GB2312" w:hint="eastAsia"/>
                <w:sz w:val="24"/>
              </w:rPr>
              <w:t>法定代表人（签章）：</w:t>
            </w:r>
          </w:p>
          <w:p w14:paraId="0CA944EE" w14:textId="77777777" w:rsidR="00146A76" w:rsidRDefault="00146A76">
            <w:pPr>
              <w:pStyle w:val="af8"/>
            </w:pPr>
          </w:p>
          <w:p w14:paraId="54C61814" w14:textId="77777777" w:rsidR="00146A76" w:rsidRDefault="00146A76">
            <w:pPr>
              <w:rPr>
                <w:rFonts w:ascii="仿宋_GB2312" w:eastAsia="仿宋_GB2312"/>
                <w:sz w:val="24"/>
              </w:rPr>
            </w:pPr>
          </w:p>
          <w:p w14:paraId="4E96AB41" w14:textId="77777777" w:rsidR="00146A76" w:rsidRDefault="00000000">
            <w:pPr>
              <w:rPr>
                <w:rFonts w:ascii="仿宋_GB2312" w:eastAsia="仿宋_GB2312"/>
                <w:sz w:val="24"/>
              </w:rPr>
            </w:pPr>
            <w:r>
              <w:rPr>
                <w:rFonts w:ascii="仿宋_GB2312" w:eastAsia="仿宋_GB2312" w:hint="eastAsia"/>
                <w:sz w:val="24"/>
              </w:rPr>
              <w:t>纳税人识别号：</w:t>
            </w:r>
          </w:p>
          <w:p w14:paraId="0534BD5A" w14:textId="77777777" w:rsidR="00146A76" w:rsidRDefault="00000000">
            <w:pPr>
              <w:rPr>
                <w:rFonts w:ascii="仿宋_GB2312" w:eastAsia="仿宋_GB2312"/>
                <w:sz w:val="24"/>
              </w:rPr>
            </w:pPr>
            <w:r>
              <w:rPr>
                <w:rFonts w:ascii="仿宋_GB2312" w:eastAsia="仿宋_GB2312" w:hint="eastAsia"/>
                <w:sz w:val="24"/>
              </w:rPr>
              <w:t xml:space="preserve">电话：                    </w:t>
            </w:r>
          </w:p>
          <w:p w14:paraId="5350C5EA" w14:textId="77777777" w:rsidR="00146A76" w:rsidRDefault="00000000">
            <w:pPr>
              <w:rPr>
                <w:rFonts w:ascii="仿宋_GB2312" w:eastAsia="仿宋_GB2312"/>
                <w:sz w:val="24"/>
              </w:rPr>
            </w:pPr>
            <w:r>
              <w:rPr>
                <w:rFonts w:ascii="仿宋_GB2312" w:eastAsia="仿宋_GB2312" w:hint="eastAsia"/>
                <w:sz w:val="24"/>
              </w:rPr>
              <w:t>开户银行：</w:t>
            </w:r>
          </w:p>
          <w:p w14:paraId="5CC57FE4" w14:textId="77777777" w:rsidR="00146A76" w:rsidRDefault="00000000">
            <w:pPr>
              <w:rPr>
                <w:rFonts w:ascii="仿宋_GB2312" w:eastAsia="仿宋_GB2312"/>
                <w:sz w:val="24"/>
              </w:rPr>
            </w:pPr>
            <w:r>
              <w:rPr>
                <w:rFonts w:ascii="仿宋_GB2312" w:eastAsia="仿宋_GB2312" w:hint="eastAsia"/>
                <w:sz w:val="24"/>
              </w:rPr>
              <w:t>帐号：</w:t>
            </w:r>
          </w:p>
          <w:p w14:paraId="1FC83E86" w14:textId="77777777" w:rsidR="00146A76" w:rsidRDefault="00146A76">
            <w:pPr>
              <w:rPr>
                <w:rFonts w:ascii="仿宋_GB2312" w:eastAsia="仿宋_GB2312"/>
                <w:sz w:val="24"/>
              </w:rPr>
            </w:pPr>
          </w:p>
          <w:p w14:paraId="60135559" w14:textId="77777777" w:rsidR="00146A76" w:rsidRDefault="00000000">
            <w:pPr>
              <w:spacing w:line="520" w:lineRule="exact"/>
              <w:ind w:firstLineChars="200" w:firstLine="480"/>
              <w:jc w:val="right"/>
              <w:textAlignment w:val="center"/>
              <w:rPr>
                <w:rFonts w:ascii="仿宋_GB2312" w:eastAsia="仿宋_GB2312"/>
                <w:sz w:val="24"/>
                <w:szCs w:val="24"/>
              </w:rPr>
            </w:pPr>
            <w:r>
              <w:rPr>
                <w:rFonts w:ascii="仿宋_GB2312" w:eastAsia="仿宋_GB2312" w:hint="eastAsia"/>
                <w:sz w:val="24"/>
                <w:szCs w:val="24"/>
              </w:rPr>
              <w:t>年    月    日</w:t>
            </w:r>
          </w:p>
        </w:tc>
      </w:tr>
      <w:tr w:rsidR="00146A76" w14:paraId="533315D9" w14:textId="77777777">
        <w:trPr>
          <w:trHeight w:val="290"/>
          <w:jc w:val="center"/>
        </w:trPr>
        <w:tc>
          <w:tcPr>
            <w:tcW w:w="9828" w:type="dxa"/>
            <w:gridSpan w:val="2"/>
          </w:tcPr>
          <w:p w14:paraId="77F027C8" w14:textId="44FA1988" w:rsidR="00146A76" w:rsidRDefault="00000000">
            <w:pPr>
              <w:spacing w:line="520" w:lineRule="exact"/>
              <w:ind w:firstLineChars="200" w:firstLine="480"/>
              <w:jc w:val="center"/>
              <w:textAlignment w:val="center"/>
              <w:rPr>
                <w:rFonts w:ascii="仿宋_GB2312" w:eastAsia="仿宋_GB2312"/>
                <w:sz w:val="24"/>
              </w:rPr>
            </w:pPr>
            <w:r>
              <w:rPr>
                <w:rFonts w:ascii="仿宋_GB2312" w:eastAsia="仿宋_GB2312" w:hint="eastAsia"/>
                <w:sz w:val="24"/>
                <w:szCs w:val="24"/>
              </w:rPr>
              <w:t>合同签订地点：</w:t>
            </w:r>
            <w:r w:rsidR="00BE4E54">
              <w:rPr>
                <w:rFonts w:ascii="仿宋_GB2312" w:eastAsia="仿宋_GB2312" w:hint="eastAsia"/>
                <w:sz w:val="24"/>
                <w:szCs w:val="24"/>
              </w:rPr>
              <w:t>四川省泸州市泸县经开区神仙桥产业园</w:t>
            </w:r>
          </w:p>
        </w:tc>
      </w:tr>
    </w:tbl>
    <w:p w14:paraId="69D9F8C7" w14:textId="77777777" w:rsidR="00146A76" w:rsidRDefault="00146A76">
      <w:pPr>
        <w:rPr>
          <w:rFonts w:ascii="仿宋_GB2312" w:eastAsia="仿宋_GB2312"/>
          <w:sz w:val="24"/>
        </w:rPr>
      </w:pPr>
    </w:p>
    <w:p w14:paraId="6A29C70D" w14:textId="77777777" w:rsidR="00146A76" w:rsidRDefault="00146A76">
      <w:pPr>
        <w:spacing w:line="360" w:lineRule="auto"/>
        <w:jc w:val="left"/>
        <w:rPr>
          <w:rFonts w:ascii="仿宋" w:eastAsia="仿宋" w:hAnsi="仿宋" w:cs="仿宋"/>
          <w:b/>
          <w:bCs/>
          <w:sz w:val="28"/>
          <w:szCs w:val="28"/>
        </w:rPr>
      </w:pPr>
    </w:p>
    <w:p w14:paraId="69FC5949" w14:textId="77777777" w:rsidR="003A4989" w:rsidRDefault="003A4989">
      <w:pPr>
        <w:widowControl/>
        <w:jc w:val="left"/>
        <w:rPr>
          <w:rFonts w:ascii="仿宋" w:eastAsia="仿宋" w:hAnsi="仿宋" w:cs="仿宋"/>
          <w:b/>
          <w:bCs/>
          <w:sz w:val="28"/>
          <w:szCs w:val="28"/>
        </w:rPr>
      </w:pPr>
      <w:r>
        <w:rPr>
          <w:rFonts w:ascii="仿宋" w:eastAsia="仿宋" w:hAnsi="仿宋" w:cs="仿宋"/>
          <w:b/>
          <w:bCs/>
          <w:sz w:val="28"/>
          <w:szCs w:val="28"/>
        </w:rPr>
        <w:br w:type="page"/>
      </w:r>
    </w:p>
    <w:p w14:paraId="6217EBD8" w14:textId="4D5FA9A7" w:rsidR="00146A76" w:rsidRDefault="00000000">
      <w:pPr>
        <w:spacing w:line="360" w:lineRule="auto"/>
        <w:jc w:val="left"/>
        <w:rPr>
          <w:rFonts w:ascii="仿宋" w:eastAsia="仿宋" w:hAnsi="仿宋" w:cs="仿宋"/>
          <w:b/>
          <w:sz w:val="32"/>
          <w:szCs w:val="32"/>
        </w:rPr>
      </w:pPr>
      <w:r>
        <w:rPr>
          <w:rFonts w:ascii="仿宋" w:eastAsia="仿宋" w:hAnsi="仿宋" w:cs="仿宋" w:hint="eastAsia"/>
          <w:b/>
          <w:bCs/>
          <w:sz w:val="28"/>
          <w:szCs w:val="28"/>
        </w:rPr>
        <w:lastRenderedPageBreak/>
        <w:t>附件：</w:t>
      </w:r>
      <w:r>
        <w:rPr>
          <w:rFonts w:hint="eastAsia"/>
        </w:rPr>
        <w:tab/>
      </w:r>
    </w:p>
    <w:p w14:paraId="4ABFB1D5" w14:textId="77777777" w:rsidR="00146A76" w:rsidRDefault="00000000">
      <w:pPr>
        <w:spacing w:line="360" w:lineRule="auto"/>
        <w:jc w:val="center"/>
        <w:rPr>
          <w:rFonts w:ascii="仿宋" w:eastAsia="仿宋" w:hAnsi="仿宋" w:cs="仿宋"/>
          <w:b/>
          <w:sz w:val="32"/>
          <w:szCs w:val="32"/>
        </w:rPr>
      </w:pPr>
      <w:r>
        <w:rPr>
          <w:rFonts w:ascii="仿宋" w:eastAsia="仿宋" w:hAnsi="仿宋" w:cs="仿宋" w:hint="eastAsia"/>
          <w:b/>
          <w:sz w:val="32"/>
          <w:szCs w:val="32"/>
        </w:rPr>
        <w:t>保廉协议示范文本</w:t>
      </w:r>
    </w:p>
    <w:p w14:paraId="37161597" w14:textId="5C33473F"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甲方：</w:t>
      </w:r>
      <w:r w:rsidR="00F11DF7">
        <w:rPr>
          <w:rFonts w:ascii="仿宋_GB2312" w:eastAsia="仿宋_GB2312" w:hint="eastAsia"/>
          <w:sz w:val="24"/>
          <w:u w:val="single"/>
        </w:rPr>
        <w:t>泸州市泸燊新能源有限公司</w:t>
      </w:r>
      <w:r>
        <w:rPr>
          <w:rFonts w:ascii="仿宋_GB2312" w:eastAsia="仿宋_GB2312" w:hint="eastAsia"/>
          <w:sz w:val="24"/>
          <w:szCs w:val="24"/>
        </w:rPr>
        <w:t xml:space="preserve"> </w:t>
      </w:r>
    </w:p>
    <w:p w14:paraId="65471A32"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乙方：</w:t>
      </w:r>
      <w:r>
        <w:rPr>
          <w:rFonts w:ascii="仿宋_GB2312" w:eastAsia="仿宋_GB2312" w:hint="eastAsia"/>
          <w:sz w:val="24"/>
          <w:szCs w:val="24"/>
          <w:u w:val="single"/>
        </w:rPr>
        <w:t xml:space="preserve">                    </w:t>
      </w:r>
    </w:p>
    <w:p w14:paraId="73C4CFEB"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为加强对招标投标和物资采购等工作的监督，依法规范招标投标工作和合同签订及执行中的廉洁纪律，防止违法违纪违规行为的发生，甲乙双方签订本协议。</w:t>
      </w:r>
    </w:p>
    <w:p w14:paraId="60696FD1"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一、甲方责任</w:t>
      </w:r>
    </w:p>
    <w:p w14:paraId="47F39219"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（一）不利用工作之便接受乙方赠送的礼品、礼金、各种有价证券、电子消费券及其他支付凭证等。</w:t>
      </w:r>
    </w:p>
    <w:p w14:paraId="66389582"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（二）不利用工作之便接受乙方提供的通讯工具、交通工具和高档办公用品等。</w:t>
      </w:r>
    </w:p>
    <w:p w14:paraId="23CC808F"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（三）不利用工作之便为亲友谋取私利，让其从事与招标项目有关的材料供应、工程分包、工程装璜、咨询服务等活动。</w:t>
      </w:r>
    </w:p>
    <w:p w14:paraId="776CA9BD"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（四）不在乙方报销任何应由甲方或个人支付的费用等。</w:t>
      </w:r>
    </w:p>
    <w:p w14:paraId="1EB8B5EB"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（五）不参加由乙方提供的宴请、健身、娱乐、旅游等消费活动。</w:t>
      </w:r>
    </w:p>
    <w:p w14:paraId="2F27AE65"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二、乙方责任</w:t>
      </w:r>
    </w:p>
    <w:p w14:paraId="205A311C"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（一）不以任何名义向甲方人员赠送钱物。</w:t>
      </w:r>
    </w:p>
    <w:p w14:paraId="3F1ABF89"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（二）不以任何名义为甲方及其工作人员报销应由甲方单位或</w:t>
      </w:r>
      <w:bookmarkStart w:id="6" w:name="page5"/>
      <w:bookmarkEnd w:id="6"/>
      <w:r>
        <w:rPr>
          <w:rFonts w:ascii="仿宋_GB2312" w:eastAsia="仿宋_GB2312" w:hint="eastAsia"/>
          <w:sz w:val="24"/>
          <w:szCs w:val="24"/>
        </w:rPr>
        <w:t>个人支付的任何费用。</w:t>
      </w:r>
    </w:p>
    <w:p w14:paraId="0032C5BD"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（三）不弄虚作假、偷工减料，不提供假冒伪劣或不符合国家标准的劣质产品。</w:t>
      </w:r>
    </w:p>
    <w:p w14:paraId="36D88468"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（四）不损害甲方利益。</w:t>
      </w:r>
    </w:p>
    <w:p w14:paraId="2B5C4BB9"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三、甲、乙双方共同责任</w:t>
      </w:r>
    </w:p>
    <w:p w14:paraId="0ED1B414"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（一）不在非公务场合谈业务。</w:t>
      </w:r>
    </w:p>
    <w:p w14:paraId="1DF61BC4"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（二）不一对一单独谈业务。</w:t>
      </w:r>
    </w:p>
    <w:p w14:paraId="0593E009"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（三）不以任何名义相互进行高档宴请。</w:t>
      </w:r>
    </w:p>
    <w:p w14:paraId="150664BB"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（四）分别对所属人员经常进行法制教育和廉洁教育。</w:t>
      </w:r>
    </w:p>
    <w:p w14:paraId="31531AE6"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（五）互相监督，发现重大违规违纪现象时，可向双方纪检监察部门举报。</w:t>
      </w:r>
    </w:p>
    <w:p w14:paraId="5C3BAF89"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四、违约责任</w:t>
      </w:r>
    </w:p>
    <w:p w14:paraId="78CA0DA2"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lastRenderedPageBreak/>
        <w:t>（一）如甲方人员违反本协议约定，甲方将按照廉洁纪律规定严肃处理。同时，处理结果向乙方通报。</w:t>
      </w:r>
    </w:p>
    <w:p w14:paraId="7A79EB25"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（二）如乙方人员违反本协议约定，甲方有权视违约情节轻重，对乙方采取警告、宣告中标无效、取消三年内在甲方及所属单位参与投标的资格、解除合同等处理措施。</w:t>
      </w:r>
    </w:p>
    <w:p w14:paraId="323EEED7"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五、其他事项</w:t>
      </w:r>
    </w:p>
    <w:p w14:paraId="335D8672"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（一）甲方纪检监察部约请乙方相关监督部门对本协议的履行情况共同进行监督检查，并提供反馈意见。</w:t>
      </w:r>
      <w:bookmarkStart w:id="7" w:name="page6"/>
      <w:bookmarkEnd w:id="7"/>
    </w:p>
    <w:p w14:paraId="25FBA32D"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（二）本协议随招标文件一并发布，随中标项目商务合同一并签订。非公开招标项目，与主合同一并签订。</w:t>
      </w:r>
    </w:p>
    <w:p w14:paraId="41AFAE12"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（三）本协议有效时间与商务合同（主合同）的有效时间一致。</w:t>
      </w:r>
    </w:p>
    <w:p w14:paraId="0BB5AF46"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（四）本协议经双方代表签字盖章后生效。协议一式四份，甲、乙双方各执二份，并作为合同的正式文本之一同步归档。甲、乙双方纪检监察部门可复印存查。</w:t>
      </w:r>
    </w:p>
    <w:p w14:paraId="5411D5E3" w14:textId="77777777" w:rsidR="00146A76" w:rsidRDefault="00000000">
      <w:pPr>
        <w:spacing w:line="520" w:lineRule="exact"/>
        <w:ind w:firstLineChars="200" w:firstLine="480"/>
        <w:textAlignment w:val="center"/>
        <w:rPr>
          <w:rFonts w:ascii="仿宋_GB2312" w:eastAsia="仿宋_GB2312"/>
          <w:sz w:val="24"/>
          <w:szCs w:val="24"/>
        </w:rPr>
      </w:pPr>
      <w:r>
        <w:rPr>
          <w:rFonts w:ascii="仿宋_GB2312" w:eastAsia="仿宋_GB2312" w:hint="eastAsia"/>
          <w:sz w:val="24"/>
          <w:szCs w:val="24"/>
        </w:rPr>
        <w:t xml:space="preserve">甲方（盖章）：                       </w:t>
      </w:r>
      <w:r>
        <w:rPr>
          <w:rFonts w:ascii="仿宋_GB2312" w:eastAsia="仿宋_GB2312" w:hint="eastAsia"/>
          <w:sz w:val="24"/>
          <w:szCs w:val="24"/>
        </w:rPr>
        <w:tab/>
        <w:t>乙方（盖章）：</w:t>
      </w:r>
    </w:p>
    <w:p w14:paraId="4B474DEA" w14:textId="77777777" w:rsidR="00146A76" w:rsidRDefault="00146A76">
      <w:pPr>
        <w:pStyle w:val="22"/>
        <w:rPr>
          <w:rFonts w:ascii="仿宋_GB2312" w:eastAsia="仿宋_GB2312"/>
          <w:sz w:val="24"/>
          <w:szCs w:val="24"/>
        </w:rPr>
      </w:pPr>
    </w:p>
    <w:p w14:paraId="0984EBCB" w14:textId="77777777" w:rsidR="00146A76" w:rsidRDefault="00146A76">
      <w:pPr>
        <w:pStyle w:val="22"/>
        <w:rPr>
          <w:rFonts w:ascii="仿宋_GB2312" w:eastAsia="仿宋_GB2312"/>
          <w:sz w:val="24"/>
          <w:szCs w:val="24"/>
        </w:rPr>
      </w:pPr>
    </w:p>
    <w:p w14:paraId="4B567FCC" w14:textId="77777777" w:rsidR="00146A76" w:rsidRDefault="00146A76">
      <w:pPr>
        <w:pStyle w:val="22"/>
        <w:rPr>
          <w:rFonts w:ascii="仿宋_GB2312" w:eastAsia="仿宋_GB2312"/>
          <w:sz w:val="24"/>
          <w:szCs w:val="24"/>
        </w:rPr>
      </w:pPr>
    </w:p>
    <w:p w14:paraId="50717FAA" w14:textId="77777777" w:rsidR="00146A76" w:rsidRDefault="00146A76">
      <w:pPr>
        <w:pStyle w:val="22"/>
        <w:rPr>
          <w:rFonts w:ascii="仿宋_GB2312" w:eastAsia="仿宋_GB2312"/>
          <w:sz w:val="24"/>
          <w:szCs w:val="24"/>
        </w:rPr>
      </w:pPr>
    </w:p>
    <w:p w14:paraId="6AD34D14" w14:textId="77777777" w:rsidR="003A4989" w:rsidRDefault="003A4989">
      <w:pPr>
        <w:widowControl/>
        <w:jc w:val="left"/>
        <w:rPr>
          <w:rFonts w:ascii="仿宋" w:eastAsia="仿宋" w:hAnsi="仿宋" w:cs="仿宋"/>
          <w:b/>
          <w:sz w:val="32"/>
          <w:szCs w:val="32"/>
        </w:rPr>
      </w:pPr>
      <w:r>
        <w:rPr>
          <w:rFonts w:ascii="仿宋" w:eastAsia="仿宋" w:hAnsi="仿宋" w:cs="仿宋"/>
          <w:b/>
          <w:sz w:val="32"/>
          <w:szCs w:val="32"/>
        </w:rPr>
        <w:br w:type="page"/>
      </w:r>
    </w:p>
    <w:p w14:paraId="2D3B6C55" w14:textId="10FA3BC2" w:rsidR="00146A76" w:rsidRDefault="00000000">
      <w:pPr>
        <w:spacing w:line="360" w:lineRule="auto"/>
        <w:jc w:val="center"/>
        <w:rPr>
          <w:rFonts w:ascii="宋体" w:hAnsi="宋体"/>
          <w:b/>
          <w:sz w:val="32"/>
          <w:szCs w:val="32"/>
        </w:rPr>
      </w:pPr>
      <w:r>
        <w:rPr>
          <w:rFonts w:ascii="仿宋" w:eastAsia="仿宋" w:hAnsi="仿宋" w:cs="仿宋" w:hint="eastAsia"/>
          <w:b/>
          <w:sz w:val="32"/>
          <w:szCs w:val="32"/>
        </w:rPr>
        <w:lastRenderedPageBreak/>
        <w:t>安全协议示范文本</w:t>
      </w:r>
    </w:p>
    <w:p w14:paraId="5BB7CEF8" w14:textId="2C20A23F" w:rsidR="00146A76" w:rsidRDefault="00000000">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甲方</w:t>
      </w:r>
      <w:r>
        <w:rPr>
          <w:rFonts w:ascii="仿宋" w:eastAsia="仿宋" w:hAnsi="仿宋" w:cs="仿宋" w:hint="eastAsia"/>
          <w:bCs/>
          <w:sz w:val="24"/>
          <w:szCs w:val="24"/>
        </w:rPr>
        <w:t>：</w:t>
      </w:r>
      <w:r>
        <w:rPr>
          <w:rFonts w:ascii="仿宋" w:eastAsia="仿宋" w:hAnsi="仿宋" w:cs="仿宋" w:hint="eastAsia"/>
          <w:sz w:val="24"/>
          <w:szCs w:val="24"/>
        </w:rPr>
        <w:t xml:space="preserve"> </w:t>
      </w:r>
      <w:r w:rsidR="00F11DF7">
        <w:rPr>
          <w:rFonts w:ascii="仿宋_GB2312" w:eastAsia="仿宋_GB2312" w:hint="eastAsia"/>
          <w:sz w:val="24"/>
          <w:u w:val="single"/>
        </w:rPr>
        <w:t>泸州市泸燊新能源有限公司</w:t>
      </w:r>
    </w:p>
    <w:p w14:paraId="358BF4FC" w14:textId="77777777" w:rsidR="00146A76" w:rsidRDefault="00000000">
      <w:pPr>
        <w:adjustRightInd w:val="0"/>
        <w:snapToGrid w:val="0"/>
        <w:spacing w:line="360" w:lineRule="auto"/>
        <w:ind w:firstLineChars="200" w:firstLine="480"/>
        <w:rPr>
          <w:rFonts w:ascii="仿宋" w:eastAsia="仿宋" w:hAnsi="仿宋" w:cs="仿宋"/>
          <w:bCs/>
          <w:sz w:val="24"/>
          <w:szCs w:val="24"/>
          <w:u w:val="single"/>
        </w:rPr>
      </w:pPr>
      <w:r>
        <w:rPr>
          <w:rFonts w:ascii="仿宋" w:eastAsia="仿宋" w:hAnsi="仿宋" w:cs="仿宋" w:hint="eastAsia"/>
          <w:sz w:val="24"/>
          <w:szCs w:val="24"/>
        </w:rPr>
        <w:t>乙方</w:t>
      </w:r>
      <w:r>
        <w:rPr>
          <w:rFonts w:ascii="仿宋" w:eastAsia="仿宋" w:hAnsi="仿宋" w:cs="仿宋" w:hint="eastAsia"/>
          <w:bCs/>
          <w:sz w:val="24"/>
          <w:szCs w:val="24"/>
        </w:rPr>
        <w:t>：</w:t>
      </w:r>
      <w:r>
        <w:rPr>
          <w:rFonts w:ascii="仿宋" w:eastAsia="仿宋" w:hAnsi="仿宋" w:cs="仿宋" w:hint="eastAsia"/>
          <w:bCs/>
          <w:sz w:val="24"/>
          <w:szCs w:val="24"/>
          <w:u w:val="single"/>
        </w:rPr>
        <w:t xml:space="preserve">                     </w:t>
      </w:r>
    </w:p>
    <w:p w14:paraId="554228CF"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为了贯彻“安全第一，预防为主，综合治理”的安全生产方针，保证工程施工安全，确保职工在劳动中的安全和健康，根据国家、行业法规等有关规定，明确双方各自的安全责任，确保安全施工，</w:t>
      </w:r>
      <w:r>
        <w:rPr>
          <w:rFonts w:ascii="仿宋" w:eastAsia="仿宋" w:hAnsi="仿宋" w:cs="仿宋" w:hint="eastAsia"/>
          <w:sz w:val="24"/>
          <w:szCs w:val="24"/>
        </w:rPr>
        <w:t>甲方</w:t>
      </w:r>
      <w:r>
        <w:rPr>
          <w:rFonts w:ascii="仿宋" w:eastAsia="仿宋" w:hAnsi="仿宋" w:cs="仿宋" w:hint="eastAsia"/>
          <w:bCs/>
          <w:sz w:val="24"/>
          <w:szCs w:val="24"/>
        </w:rPr>
        <w:t>和</w:t>
      </w:r>
      <w:r>
        <w:rPr>
          <w:rFonts w:ascii="仿宋" w:eastAsia="仿宋" w:hAnsi="仿宋" w:cs="仿宋" w:hint="eastAsia"/>
          <w:sz w:val="24"/>
          <w:szCs w:val="24"/>
        </w:rPr>
        <w:t>乙方</w:t>
      </w:r>
      <w:r>
        <w:rPr>
          <w:rFonts w:ascii="仿宋" w:eastAsia="仿宋" w:hAnsi="仿宋" w:cs="仿宋" w:hint="eastAsia"/>
          <w:bCs/>
          <w:sz w:val="24"/>
          <w:szCs w:val="24"/>
        </w:rPr>
        <w:t>在签订采购合同的同时，就做好热控试验室仪器设备安装的安全工作，签定本协议，并遵照执行。</w:t>
      </w:r>
    </w:p>
    <w:p w14:paraId="66246F0E"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1承包工程项目</w:t>
      </w:r>
    </w:p>
    <w:p w14:paraId="1EC54E78"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1.1项目名称：热控试验室仪器设备安装</w:t>
      </w:r>
    </w:p>
    <w:p w14:paraId="12601808"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2协议内容</w:t>
      </w:r>
    </w:p>
    <w:p w14:paraId="0B86947F"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2.1安全目标管理</w:t>
      </w:r>
    </w:p>
    <w:p w14:paraId="44FB7858"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2.1.1杜绝人身伤亡、重伤事故；</w:t>
      </w:r>
    </w:p>
    <w:p w14:paraId="7E44A840"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2.1.2杜绝设备损坏事故；</w:t>
      </w:r>
    </w:p>
    <w:p w14:paraId="2AF788C0"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2.1.3杜绝重大火灾事故；</w:t>
      </w:r>
    </w:p>
    <w:p w14:paraId="7545FDFF"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2.1.4营造一个整洁、规范、有序的施工环境。</w:t>
      </w:r>
    </w:p>
    <w:p w14:paraId="192E0E15"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2.2 安全文明施工执行法律、标准</w:t>
      </w:r>
    </w:p>
    <w:p w14:paraId="16DF0B95"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2.2.1《中华人民共和国安全生产法》；</w:t>
      </w:r>
    </w:p>
    <w:p w14:paraId="05CBFF57"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2.2.2《中华人民共和国消防法》；</w:t>
      </w:r>
    </w:p>
    <w:p w14:paraId="7E0F6686"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2.2.3《建设工程安全生产管理条例》；</w:t>
      </w:r>
    </w:p>
    <w:p w14:paraId="2FDD0C2E"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2.2.4《建设项目环境保护管理条例》；</w:t>
      </w:r>
    </w:p>
    <w:p w14:paraId="4E2910F5"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2.2.5</w:t>
      </w:r>
      <w:r>
        <w:rPr>
          <w:rFonts w:ascii="仿宋" w:eastAsia="仿宋" w:hAnsi="仿宋" w:cs="仿宋" w:hint="eastAsia"/>
          <w:sz w:val="24"/>
          <w:szCs w:val="24"/>
        </w:rPr>
        <w:t>甲方</w:t>
      </w:r>
      <w:r>
        <w:rPr>
          <w:rFonts w:ascii="仿宋" w:eastAsia="仿宋" w:hAnsi="仿宋" w:cs="仿宋" w:hint="eastAsia"/>
          <w:bCs/>
          <w:sz w:val="24"/>
          <w:szCs w:val="24"/>
        </w:rPr>
        <w:t>有关安全文明施工及环境保护的规定、制度。</w:t>
      </w:r>
    </w:p>
    <w:p w14:paraId="187C7573"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2.3双方的权利和义务</w:t>
      </w:r>
    </w:p>
    <w:p w14:paraId="79B28C93"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2.3.1</w:t>
      </w:r>
      <w:r>
        <w:rPr>
          <w:rFonts w:ascii="仿宋" w:eastAsia="仿宋" w:hAnsi="仿宋" w:cs="仿宋" w:hint="eastAsia"/>
          <w:sz w:val="24"/>
          <w:szCs w:val="24"/>
        </w:rPr>
        <w:t>甲方</w:t>
      </w:r>
      <w:r>
        <w:rPr>
          <w:rFonts w:ascii="仿宋" w:eastAsia="仿宋" w:hAnsi="仿宋" w:cs="仿宋" w:hint="eastAsia"/>
          <w:bCs/>
          <w:sz w:val="24"/>
          <w:szCs w:val="24"/>
        </w:rPr>
        <w:t>和</w:t>
      </w:r>
      <w:r>
        <w:rPr>
          <w:rFonts w:ascii="仿宋" w:eastAsia="仿宋" w:hAnsi="仿宋" w:cs="仿宋" w:hint="eastAsia"/>
          <w:sz w:val="24"/>
          <w:szCs w:val="24"/>
        </w:rPr>
        <w:t>乙方</w:t>
      </w:r>
      <w:r>
        <w:rPr>
          <w:rFonts w:ascii="仿宋" w:eastAsia="仿宋" w:hAnsi="仿宋" w:cs="仿宋" w:hint="eastAsia"/>
          <w:bCs/>
          <w:sz w:val="24"/>
          <w:szCs w:val="24"/>
        </w:rPr>
        <w:t>必须认真贯彻国家、电力行业和地方有关安全生产的方针、政策，严格执行有关安全生产、劳动卫生、环境保护法律法规、法令、条例、规程、规定。</w:t>
      </w:r>
    </w:p>
    <w:p w14:paraId="51C7CE66"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2.3.2贯彻“管生产必须管安全”的原则，</w:t>
      </w:r>
      <w:r>
        <w:rPr>
          <w:rFonts w:ascii="仿宋" w:eastAsia="仿宋" w:hAnsi="仿宋" w:cs="仿宋" w:hint="eastAsia"/>
          <w:sz w:val="24"/>
          <w:szCs w:val="24"/>
        </w:rPr>
        <w:t>甲方</w:t>
      </w:r>
      <w:r>
        <w:rPr>
          <w:rFonts w:ascii="仿宋" w:eastAsia="仿宋" w:hAnsi="仿宋" w:cs="仿宋" w:hint="eastAsia"/>
          <w:bCs/>
          <w:sz w:val="24"/>
          <w:szCs w:val="24"/>
        </w:rPr>
        <w:t>和</w:t>
      </w:r>
      <w:r>
        <w:rPr>
          <w:rFonts w:ascii="仿宋" w:eastAsia="仿宋" w:hAnsi="仿宋" w:cs="仿宋" w:hint="eastAsia"/>
          <w:sz w:val="24"/>
          <w:szCs w:val="24"/>
        </w:rPr>
        <w:t>乙方</w:t>
      </w:r>
      <w:r>
        <w:rPr>
          <w:rFonts w:ascii="仿宋" w:eastAsia="仿宋" w:hAnsi="仿宋" w:cs="仿宋" w:hint="eastAsia"/>
          <w:bCs/>
          <w:sz w:val="24"/>
          <w:szCs w:val="24"/>
        </w:rPr>
        <w:t>做到在计划、布置、检查、总结、考核施工工作的同时，计划、布置、检查、总结、考核安全工作。</w:t>
      </w:r>
    </w:p>
    <w:p w14:paraId="79460794" w14:textId="77777777" w:rsidR="00146A76" w:rsidRDefault="00000000">
      <w:pPr>
        <w:tabs>
          <w:tab w:val="left" w:pos="7560"/>
        </w:tabs>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2.3.3</w:t>
      </w:r>
      <w:r>
        <w:rPr>
          <w:rFonts w:ascii="仿宋" w:eastAsia="仿宋" w:hAnsi="仿宋" w:cs="仿宋" w:hint="eastAsia"/>
          <w:sz w:val="24"/>
          <w:szCs w:val="24"/>
        </w:rPr>
        <w:t>乙方</w:t>
      </w:r>
      <w:r>
        <w:rPr>
          <w:rFonts w:ascii="仿宋" w:eastAsia="仿宋" w:hAnsi="仿宋" w:cs="仿宋" w:hint="eastAsia"/>
          <w:bCs/>
          <w:sz w:val="24"/>
          <w:szCs w:val="24"/>
        </w:rPr>
        <w:t>贯彻“谁施工谁负责安全”的原则，严格执行消防规定和施工用电规定，严格执行</w:t>
      </w:r>
      <w:r>
        <w:rPr>
          <w:rFonts w:ascii="仿宋" w:eastAsia="仿宋" w:hAnsi="仿宋" w:cs="仿宋" w:hint="eastAsia"/>
          <w:sz w:val="24"/>
          <w:szCs w:val="24"/>
        </w:rPr>
        <w:t>甲方</w:t>
      </w:r>
      <w:r>
        <w:rPr>
          <w:rFonts w:ascii="仿宋" w:eastAsia="仿宋" w:hAnsi="仿宋" w:cs="仿宋" w:hint="eastAsia"/>
          <w:bCs/>
          <w:sz w:val="24"/>
          <w:szCs w:val="24"/>
        </w:rPr>
        <w:t>在安全生产、环境保护方面的有关规定，接受甲</w:t>
      </w:r>
      <w:r>
        <w:rPr>
          <w:rFonts w:ascii="仿宋" w:eastAsia="仿宋" w:hAnsi="仿宋" w:cs="仿宋" w:hint="eastAsia"/>
          <w:sz w:val="24"/>
          <w:szCs w:val="24"/>
        </w:rPr>
        <w:t>方</w:t>
      </w:r>
      <w:r>
        <w:rPr>
          <w:rFonts w:ascii="仿宋" w:eastAsia="仿宋" w:hAnsi="仿宋" w:cs="仿宋" w:hint="eastAsia"/>
          <w:bCs/>
          <w:sz w:val="24"/>
          <w:szCs w:val="24"/>
        </w:rPr>
        <w:t>的监督检查。</w:t>
      </w:r>
      <w:r>
        <w:rPr>
          <w:rFonts w:ascii="仿宋" w:eastAsia="仿宋" w:hAnsi="仿宋" w:cs="仿宋" w:hint="eastAsia"/>
          <w:sz w:val="24"/>
          <w:szCs w:val="24"/>
        </w:rPr>
        <w:t>乙方</w:t>
      </w:r>
      <w:r>
        <w:rPr>
          <w:rFonts w:ascii="仿宋" w:eastAsia="仿宋" w:hAnsi="仿宋" w:cs="仿宋" w:hint="eastAsia"/>
          <w:bCs/>
          <w:sz w:val="24"/>
          <w:szCs w:val="24"/>
        </w:rPr>
        <w:t>按顺序施工，不得损坏和随意移动</w:t>
      </w:r>
      <w:r>
        <w:rPr>
          <w:rFonts w:ascii="仿宋" w:eastAsia="仿宋" w:hAnsi="仿宋" w:cs="仿宋" w:hint="eastAsia"/>
          <w:sz w:val="24"/>
          <w:szCs w:val="24"/>
        </w:rPr>
        <w:t>甲方</w:t>
      </w:r>
      <w:r>
        <w:rPr>
          <w:rFonts w:ascii="仿宋" w:eastAsia="仿宋" w:hAnsi="仿宋" w:cs="仿宋" w:hint="eastAsia"/>
          <w:bCs/>
          <w:sz w:val="24"/>
          <w:szCs w:val="24"/>
        </w:rPr>
        <w:t>的设施、建筑，注意施工成品、设备、建构筑物等的</w:t>
      </w:r>
      <w:r>
        <w:rPr>
          <w:rFonts w:ascii="仿宋" w:eastAsia="仿宋" w:hAnsi="仿宋" w:cs="仿宋" w:hint="eastAsia"/>
          <w:bCs/>
          <w:sz w:val="24"/>
          <w:szCs w:val="24"/>
        </w:rPr>
        <w:lastRenderedPageBreak/>
        <w:t>保护，物料堆放整齐有序，做到工完料尽场地清。</w:t>
      </w:r>
    </w:p>
    <w:p w14:paraId="0E9DA185"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2.3.4</w:t>
      </w:r>
      <w:r>
        <w:rPr>
          <w:rFonts w:ascii="仿宋" w:eastAsia="仿宋" w:hAnsi="仿宋" w:cs="仿宋" w:hint="eastAsia"/>
          <w:sz w:val="24"/>
          <w:szCs w:val="24"/>
        </w:rPr>
        <w:t>乙方</w:t>
      </w:r>
      <w:r>
        <w:rPr>
          <w:rFonts w:ascii="仿宋" w:eastAsia="仿宋" w:hAnsi="仿宋" w:cs="仿宋" w:hint="eastAsia"/>
          <w:bCs/>
          <w:sz w:val="24"/>
          <w:szCs w:val="24"/>
        </w:rPr>
        <w:t>的施工人员均要身体健康，无妨碍工作的疾病和传染病。上岗前，</w:t>
      </w:r>
      <w:r>
        <w:rPr>
          <w:rFonts w:ascii="仿宋" w:eastAsia="仿宋" w:hAnsi="仿宋" w:cs="仿宋" w:hint="eastAsia"/>
          <w:sz w:val="24"/>
          <w:szCs w:val="24"/>
        </w:rPr>
        <w:t>乙方</w:t>
      </w:r>
      <w:r>
        <w:rPr>
          <w:rFonts w:ascii="仿宋" w:eastAsia="仿宋" w:hAnsi="仿宋" w:cs="仿宋" w:hint="eastAsia"/>
          <w:bCs/>
          <w:sz w:val="24"/>
          <w:szCs w:val="24"/>
        </w:rPr>
        <w:t>负责对施工人员进行入场安全教育培训并考试合格。</w:t>
      </w:r>
      <w:r>
        <w:rPr>
          <w:rFonts w:ascii="仿宋" w:eastAsia="仿宋" w:hAnsi="仿宋" w:cs="仿宋" w:hint="eastAsia"/>
          <w:sz w:val="24"/>
          <w:szCs w:val="24"/>
        </w:rPr>
        <w:t>乙方</w:t>
      </w:r>
      <w:r>
        <w:rPr>
          <w:rFonts w:ascii="仿宋" w:eastAsia="仿宋" w:hAnsi="仿宋" w:cs="仿宋" w:hint="eastAsia"/>
          <w:bCs/>
          <w:sz w:val="24"/>
          <w:szCs w:val="24"/>
        </w:rPr>
        <w:t>按规定为所属人员配备劳动保护用品、安全工器具，督促其正确佩戴和使用，确保施工人员的安全和健康。</w:t>
      </w:r>
    </w:p>
    <w:p w14:paraId="504A1C65"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2.3.5</w:t>
      </w:r>
      <w:r>
        <w:rPr>
          <w:rFonts w:ascii="仿宋" w:eastAsia="仿宋" w:hAnsi="仿宋" w:cs="仿宋" w:hint="eastAsia"/>
          <w:sz w:val="24"/>
          <w:szCs w:val="24"/>
        </w:rPr>
        <w:t>乙方</w:t>
      </w:r>
      <w:r>
        <w:rPr>
          <w:rFonts w:ascii="仿宋" w:eastAsia="仿宋" w:hAnsi="仿宋" w:cs="仿宋" w:hint="eastAsia"/>
          <w:bCs/>
          <w:sz w:val="24"/>
          <w:szCs w:val="24"/>
        </w:rPr>
        <w:t>不服从甲方管理或严重违章作业，野蛮施工、管理混乱、事故不断、发生人身伤亡事故或其他重大安全事故的，</w:t>
      </w:r>
      <w:r>
        <w:rPr>
          <w:rFonts w:ascii="仿宋" w:eastAsia="仿宋" w:hAnsi="仿宋" w:cs="仿宋" w:hint="eastAsia"/>
          <w:sz w:val="24"/>
          <w:szCs w:val="24"/>
        </w:rPr>
        <w:t>甲方</w:t>
      </w:r>
      <w:r>
        <w:rPr>
          <w:rFonts w:ascii="仿宋" w:eastAsia="仿宋" w:hAnsi="仿宋" w:cs="仿宋" w:hint="eastAsia"/>
          <w:bCs/>
          <w:sz w:val="24"/>
          <w:szCs w:val="24"/>
        </w:rPr>
        <w:t>有权立即终止合同，并由</w:t>
      </w:r>
      <w:r>
        <w:rPr>
          <w:rFonts w:ascii="仿宋" w:eastAsia="仿宋" w:hAnsi="仿宋" w:cs="仿宋" w:hint="eastAsia"/>
          <w:sz w:val="24"/>
          <w:szCs w:val="24"/>
        </w:rPr>
        <w:t>乙方</w:t>
      </w:r>
      <w:r>
        <w:rPr>
          <w:rFonts w:ascii="仿宋" w:eastAsia="仿宋" w:hAnsi="仿宋" w:cs="仿宋" w:hint="eastAsia"/>
          <w:bCs/>
          <w:sz w:val="24"/>
          <w:szCs w:val="24"/>
        </w:rPr>
        <w:t>承担由此造成的一切损失。</w:t>
      </w:r>
    </w:p>
    <w:p w14:paraId="4630278E"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3其它</w:t>
      </w:r>
    </w:p>
    <w:p w14:paraId="406A5CC2"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3.1本协议条款中未尽事宜，要按照国家、电力行业有关法规、标准、规定的规定，双方协商解决。</w:t>
      </w:r>
    </w:p>
    <w:p w14:paraId="4B756713"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3.2本协议为工程施工合同的组成部分，与合同有同等效力。本协议自</w:t>
      </w:r>
      <w:r>
        <w:rPr>
          <w:rFonts w:ascii="仿宋" w:eastAsia="仿宋" w:hAnsi="仿宋" w:cs="仿宋" w:hint="eastAsia"/>
          <w:sz w:val="24"/>
          <w:szCs w:val="24"/>
        </w:rPr>
        <w:t>甲、乙</w:t>
      </w:r>
      <w:r>
        <w:rPr>
          <w:rFonts w:ascii="仿宋" w:eastAsia="仿宋" w:hAnsi="仿宋" w:cs="仿宋" w:hint="eastAsia"/>
          <w:bCs/>
          <w:sz w:val="24"/>
          <w:szCs w:val="24"/>
        </w:rPr>
        <w:t>双方签字盖章后生效，工程竣工结算后失效。</w:t>
      </w:r>
    </w:p>
    <w:p w14:paraId="7200339E" w14:textId="77777777" w:rsidR="00146A76" w:rsidRDefault="00000000">
      <w:pPr>
        <w:spacing w:line="360" w:lineRule="auto"/>
        <w:ind w:firstLineChars="200" w:firstLine="480"/>
        <w:rPr>
          <w:rFonts w:ascii="仿宋" w:eastAsia="仿宋" w:hAnsi="仿宋" w:cs="仿宋"/>
          <w:bCs/>
          <w:sz w:val="24"/>
          <w:szCs w:val="24"/>
        </w:rPr>
      </w:pPr>
      <w:r>
        <w:rPr>
          <w:rFonts w:ascii="仿宋" w:eastAsia="仿宋" w:hAnsi="仿宋" w:cs="仿宋" w:hint="eastAsia"/>
          <w:bCs/>
          <w:sz w:val="24"/>
          <w:szCs w:val="24"/>
        </w:rPr>
        <w:t>3.3本协议正本两份，</w:t>
      </w:r>
      <w:r>
        <w:rPr>
          <w:rFonts w:ascii="仿宋" w:eastAsia="仿宋" w:hAnsi="仿宋" w:cs="仿宋" w:hint="eastAsia"/>
          <w:sz w:val="24"/>
          <w:szCs w:val="24"/>
        </w:rPr>
        <w:t>甲方</w:t>
      </w:r>
      <w:r>
        <w:rPr>
          <w:rFonts w:ascii="仿宋" w:eastAsia="仿宋" w:hAnsi="仿宋" w:cs="仿宋" w:hint="eastAsia"/>
          <w:bCs/>
          <w:sz w:val="24"/>
          <w:szCs w:val="24"/>
        </w:rPr>
        <w:t>和</w:t>
      </w:r>
      <w:r>
        <w:rPr>
          <w:rFonts w:ascii="仿宋" w:eastAsia="仿宋" w:hAnsi="仿宋" w:cs="仿宋" w:hint="eastAsia"/>
          <w:sz w:val="24"/>
          <w:szCs w:val="24"/>
        </w:rPr>
        <w:t>乙方</w:t>
      </w:r>
      <w:r>
        <w:rPr>
          <w:rFonts w:ascii="仿宋" w:eastAsia="仿宋" w:hAnsi="仿宋" w:cs="仿宋" w:hint="eastAsia"/>
          <w:bCs/>
          <w:sz w:val="24"/>
          <w:szCs w:val="24"/>
        </w:rPr>
        <w:t>各执一份。</w:t>
      </w:r>
    </w:p>
    <w:p w14:paraId="0CC92DF0" w14:textId="77777777" w:rsidR="00146A76" w:rsidRDefault="00146A76">
      <w:pPr>
        <w:adjustRightInd w:val="0"/>
        <w:snapToGrid w:val="0"/>
        <w:spacing w:line="360" w:lineRule="auto"/>
        <w:ind w:firstLineChars="200" w:firstLine="480"/>
        <w:jc w:val="left"/>
        <w:rPr>
          <w:rFonts w:ascii="仿宋" w:eastAsia="仿宋" w:hAnsi="仿宋" w:cs="仿宋"/>
          <w:sz w:val="24"/>
          <w:szCs w:val="24"/>
        </w:rPr>
      </w:pPr>
    </w:p>
    <w:p w14:paraId="1CF3F548" w14:textId="77777777" w:rsidR="00146A76" w:rsidRDefault="00000000">
      <w:pPr>
        <w:pStyle w:val="22"/>
        <w:rPr>
          <w:rFonts w:ascii="仿宋" w:eastAsia="仿宋" w:hAnsi="仿宋" w:cs="仿宋"/>
          <w:sz w:val="24"/>
          <w:szCs w:val="24"/>
        </w:rPr>
      </w:pPr>
      <w:r>
        <w:rPr>
          <w:rFonts w:ascii="仿宋_GB2312" w:eastAsia="仿宋_GB2312" w:hint="eastAsia"/>
          <w:sz w:val="24"/>
          <w:szCs w:val="24"/>
        </w:rPr>
        <w:t xml:space="preserve">甲方（盖章）：                       </w:t>
      </w:r>
      <w:r>
        <w:rPr>
          <w:rFonts w:ascii="仿宋_GB2312" w:eastAsia="仿宋_GB2312" w:hint="eastAsia"/>
          <w:sz w:val="24"/>
          <w:szCs w:val="24"/>
        </w:rPr>
        <w:tab/>
        <w:t>乙方（盖章）：</w:t>
      </w:r>
    </w:p>
    <w:sectPr w:rsidR="00146A76">
      <w:pgSz w:w="11906" w:h="16838"/>
      <w:pgMar w:top="1440" w:right="1440" w:bottom="1440" w:left="1440"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09DA1" w14:textId="77777777" w:rsidR="00512FF0" w:rsidRDefault="00512FF0">
      <w:r>
        <w:separator/>
      </w:r>
    </w:p>
  </w:endnote>
  <w:endnote w:type="continuationSeparator" w:id="0">
    <w:p w14:paraId="535FDF93" w14:textId="77777777" w:rsidR="00512FF0" w:rsidRDefault="00512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15C02" w14:textId="77777777" w:rsidR="00146A76" w:rsidRDefault="00000000">
    <w:pPr>
      <w:pStyle w:val="ad"/>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14:paraId="76C37B7C" w14:textId="77777777" w:rsidR="00146A76" w:rsidRDefault="00146A76">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F478B" w14:textId="77777777" w:rsidR="00146A76" w:rsidRDefault="00000000">
    <w:pPr>
      <w:pStyle w:val="ad"/>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separate"/>
    </w:r>
    <w:r>
      <w:rPr>
        <w:rStyle w:val="af4"/>
      </w:rPr>
      <w:t>14</w:t>
    </w:r>
    <w:r>
      <w:rPr>
        <w:rStyle w:val="af4"/>
      </w:rPr>
      <w:fldChar w:fldCharType="end"/>
    </w:r>
  </w:p>
  <w:p w14:paraId="1438A1B9" w14:textId="77777777" w:rsidR="00146A76" w:rsidRDefault="00146A76">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7A976A" w14:textId="77777777" w:rsidR="00512FF0" w:rsidRDefault="00512FF0">
      <w:r>
        <w:separator/>
      </w:r>
    </w:p>
  </w:footnote>
  <w:footnote w:type="continuationSeparator" w:id="0">
    <w:p w14:paraId="4D5BD56D" w14:textId="77777777" w:rsidR="00512FF0" w:rsidRDefault="00512F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5B368" w14:textId="77777777" w:rsidR="00146A76" w:rsidRDefault="00146A76">
    <w:pPr>
      <w:pStyle w:val="ae"/>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169E6C5"/>
    <w:multiLevelType w:val="singleLevel"/>
    <w:tmpl w:val="C169E6C5"/>
    <w:lvl w:ilvl="0">
      <w:start w:val="1"/>
      <w:numFmt w:val="chineseCounting"/>
      <w:suff w:val="nothing"/>
      <w:lvlText w:val="%1、"/>
      <w:lvlJc w:val="left"/>
      <w:pPr>
        <w:ind w:left="642" w:firstLine="0"/>
      </w:pPr>
      <w:rPr>
        <w:rFonts w:hint="eastAsia"/>
      </w:rPr>
    </w:lvl>
  </w:abstractNum>
  <w:abstractNum w:abstractNumId="1" w15:restartNumberingAfterBreak="0">
    <w:nsid w:val="561D1377"/>
    <w:multiLevelType w:val="singleLevel"/>
    <w:tmpl w:val="561D1377"/>
    <w:lvl w:ilvl="0">
      <w:start w:val="1"/>
      <w:numFmt w:val="chineseCounting"/>
      <w:suff w:val="nothing"/>
      <w:lvlText w:val="（%1）"/>
      <w:lvlJc w:val="left"/>
      <w:rPr>
        <w:rFonts w:hint="eastAsia"/>
      </w:rPr>
    </w:lvl>
  </w:abstractNum>
  <w:abstractNum w:abstractNumId="2" w15:restartNumberingAfterBreak="0">
    <w:nsid w:val="606D773E"/>
    <w:multiLevelType w:val="multilevel"/>
    <w:tmpl w:val="606D773E"/>
    <w:lvl w:ilvl="0">
      <w:start w:val="1"/>
      <w:numFmt w:val="decimal"/>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247547406">
    <w:abstractNumId w:val="2"/>
  </w:num>
  <w:num w:numId="2" w16cid:durableId="356349247">
    <w:abstractNumId w:val="0"/>
  </w:num>
  <w:num w:numId="3" w16cid:durableId="12195915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llMWJkYjJmZDA2YzZhNDljNmIxMmEzNmUxNzcxMWUifQ=="/>
  </w:docVars>
  <w:rsids>
    <w:rsidRoot w:val="000E6431"/>
    <w:rsid w:val="000008A1"/>
    <w:rsid w:val="0000096C"/>
    <w:rsid w:val="0000576B"/>
    <w:rsid w:val="00006A02"/>
    <w:rsid w:val="00010026"/>
    <w:rsid w:val="000106EA"/>
    <w:rsid w:val="00012F8E"/>
    <w:rsid w:val="0001368D"/>
    <w:rsid w:val="00013A6D"/>
    <w:rsid w:val="0001634A"/>
    <w:rsid w:val="00017E37"/>
    <w:rsid w:val="00024569"/>
    <w:rsid w:val="0003142E"/>
    <w:rsid w:val="00031F7B"/>
    <w:rsid w:val="00032488"/>
    <w:rsid w:val="00033882"/>
    <w:rsid w:val="0003409B"/>
    <w:rsid w:val="0003594E"/>
    <w:rsid w:val="00036279"/>
    <w:rsid w:val="000363DE"/>
    <w:rsid w:val="000371E6"/>
    <w:rsid w:val="0003770E"/>
    <w:rsid w:val="00041386"/>
    <w:rsid w:val="000441C2"/>
    <w:rsid w:val="000447A6"/>
    <w:rsid w:val="000453FE"/>
    <w:rsid w:val="000454BA"/>
    <w:rsid w:val="000470B8"/>
    <w:rsid w:val="000524EA"/>
    <w:rsid w:val="000539A4"/>
    <w:rsid w:val="000611F6"/>
    <w:rsid w:val="00062890"/>
    <w:rsid w:val="00063898"/>
    <w:rsid w:val="00065325"/>
    <w:rsid w:val="00067A2D"/>
    <w:rsid w:val="00071890"/>
    <w:rsid w:val="000719A2"/>
    <w:rsid w:val="00074D38"/>
    <w:rsid w:val="00075631"/>
    <w:rsid w:val="00082634"/>
    <w:rsid w:val="00085D00"/>
    <w:rsid w:val="00087983"/>
    <w:rsid w:val="00087B20"/>
    <w:rsid w:val="00090D43"/>
    <w:rsid w:val="00091A6F"/>
    <w:rsid w:val="000937F7"/>
    <w:rsid w:val="000944EA"/>
    <w:rsid w:val="0009483C"/>
    <w:rsid w:val="000A2896"/>
    <w:rsid w:val="000A3FB9"/>
    <w:rsid w:val="000A4467"/>
    <w:rsid w:val="000A62CF"/>
    <w:rsid w:val="000B06B1"/>
    <w:rsid w:val="000B1645"/>
    <w:rsid w:val="000B1C6C"/>
    <w:rsid w:val="000B2E80"/>
    <w:rsid w:val="000B586B"/>
    <w:rsid w:val="000B6789"/>
    <w:rsid w:val="000C1B40"/>
    <w:rsid w:val="000C7CBB"/>
    <w:rsid w:val="000D5BBE"/>
    <w:rsid w:val="000E0A8E"/>
    <w:rsid w:val="000E35C6"/>
    <w:rsid w:val="000E3867"/>
    <w:rsid w:val="000E6431"/>
    <w:rsid w:val="000E70D7"/>
    <w:rsid w:val="000E7B85"/>
    <w:rsid w:val="000F2071"/>
    <w:rsid w:val="000F41FA"/>
    <w:rsid w:val="000F60AE"/>
    <w:rsid w:val="000F7B4E"/>
    <w:rsid w:val="0010185C"/>
    <w:rsid w:val="00101C8F"/>
    <w:rsid w:val="0010243C"/>
    <w:rsid w:val="00104DFB"/>
    <w:rsid w:val="001055E2"/>
    <w:rsid w:val="0010647F"/>
    <w:rsid w:val="001149BC"/>
    <w:rsid w:val="00123EFA"/>
    <w:rsid w:val="0012635E"/>
    <w:rsid w:val="0012691A"/>
    <w:rsid w:val="00131645"/>
    <w:rsid w:val="00133852"/>
    <w:rsid w:val="00135AE0"/>
    <w:rsid w:val="00140417"/>
    <w:rsid w:val="00140446"/>
    <w:rsid w:val="00145C82"/>
    <w:rsid w:val="00146A76"/>
    <w:rsid w:val="001471A7"/>
    <w:rsid w:val="00147332"/>
    <w:rsid w:val="0016057E"/>
    <w:rsid w:val="00160D23"/>
    <w:rsid w:val="00164C91"/>
    <w:rsid w:val="00167705"/>
    <w:rsid w:val="0016788B"/>
    <w:rsid w:val="00170608"/>
    <w:rsid w:val="00170CFF"/>
    <w:rsid w:val="00173A31"/>
    <w:rsid w:val="00180290"/>
    <w:rsid w:val="00183132"/>
    <w:rsid w:val="00184123"/>
    <w:rsid w:val="001879BE"/>
    <w:rsid w:val="001936A4"/>
    <w:rsid w:val="00194F76"/>
    <w:rsid w:val="00197385"/>
    <w:rsid w:val="001A016A"/>
    <w:rsid w:val="001A4506"/>
    <w:rsid w:val="001B005C"/>
    <w:rsid w:val="001B25B7"/>
    <w:rsid w:val="001B3A04"/>
    <w:rsid w:val="001B5696"/>
    <w:rsid w:val="001B62AA"/>
    <w:rsid w:val="001D3795"/>
    <w:rsid w:val="001D538C"/>
    <w:rsid w:val="001E1928"/>
    <w:rsid w:val="001E28DB"/>
    <w:rsid w:val="001E3EB5"/>
    <w:rsid w:val="001E5C15"/>
    <w:rsid w:val="001E7EFB"/>
    <w:rsid w:val="001F258D"/>
    <w:rsid w:val="001F35DE"/>
    <w:rsid w:val="001F3BC9"/>
    <w:rsid w:val="001F7387"/>
    <w:rsid w:val="0020137B"/>
    <w:rsid w:val="00201E6D"/>
    <w:rsid w:val="00205327"/>
    <w:rsid w:val="0020705F"/>
    <w:rsid w:val="0021116D"/>
    <w:rsid w:val="00213C09"/>
    <w:rsid w:val="002144CF"/>
    <w:rsid w:val="00216863"/>
    <w:rsid w:val="00220A6C"/>
    <w:rsid w:val="00220D6F"/>
    <w:rsid w:val="00220E30"/>
    <w:rsid w:val="00220FF9"/>
    <w:rsid w:val="0022451F"/>
    <w:rsid w:val="002246D0"/>
    <w:rsid w:val="00225858"/>
    <w:rsid w:val="0022757F"/>
    <w:rsid w:val="00231DF8"/>
    <w:rsid w:val="00231EC2"/>
    <w:rsid w:val="00232D50"/>
    <w:rsid w:val="00234548"/>
    <w:rsid w:val="00236D79"/>
    <w:rsid w:val="00241AF0"/>
    <w:rsid w:val="00242F93"/>
    <w:rsid w:val="002431F5"/>
    <w:rsid w:val="00244B57"/>
    <w:rsid w:val="002478F1"/>
    <w:rsid w:val="00256954"/>
    <w:rsid w:val="00256C78"/>
    <w:rsid w:val="0025795D"/>
    <w:rsid w:val="00261807"/>
    <w:rsid w:val="00264086"/>
    <w:rsid w:val="00265115"/>
    <w:rsid w:val="00267986"/>
    <w:rsid w:val="00270A26"/>
    <w:rsid w:val="00274081"/>
    <w:rsid w:val="002751BD"/>
    <w:rsid w:val="00282145"/>
    <w:rsid w:val="00285648"/>
    <w:rsid w:val="0028575E"/>
    <w:rsid w:val="0028606B"/>
    <w:rsid w:val="0028702C"/>
    <w:rsid w:val="002875D3"/>
    <w:rsid w:val="0029100A"/>
    <w:rsid w:val="002910CB"/>
    <w:rsid w:val="00291E8F"/>
    <w:rsid w:val="0029346E"/>
    <w:rsid w:val="00293FBB"/>
    <w:rsid w:val="00294425"/>
    <w:rsid w:val="00295762"/>
    <w:rsid w:val="00295A4F"/>
    <w:rsid w:val="00297B10"/>
    <w:rsid w:val="002A0DE2"/>
    <w:rsid w:val="002A2437"/>
    <w:rsid w:val="002A30BE"/>
    <w:rsid w:val="002B13B4"/>
    <w:rsid w:val="002B1C62"/>
    <w:rsid w:val="002B3666"/>
    <w:rsid w:val="002B3E4E"/>
    <w:rsid w:val="002B4D01"/>
    <w:rsid w:val="002B58A9"/>
    <w:rsid w:val="002B6F4D"/>
    <w:rsid w:val="002B740A"/>
    <w:rsid w:val="002C023B"/>
    <w:rsid w:val="002C092C"/>
    <w:rsid w:val="002C2B7B"/>
    <w:rsid w:val="002C3041"/>
    <w:rsid w:val="002C3F5F"/>
    <w:rsid w:val="002C47F4"/>
    <w:rsid w:val="002C7A7F"/>
    <w:rsid w:val="002D2CDB"/>
    <w:rsid w:val="002D35E0"/>
    <w:rsid w:val="002D4235"/>
    <w:rsid w:val="002D5496"/>
    <w:rsid w:val="002D7283"/>
    <w:rsid w:val="002E3122"/>
    <w:rsid w:val="002E403A"/>
    <w:rsid w:val="002E5393"/>
    <w:rsid w:val="002F3B46"/>
    <w:rsid w:val="002F5A03"/>
    <w:rsid w:val="002F5E45"/>
    <w:rsid w:val="002F713B"/>
    <w:rsid w:val="003027FD"/>
    <w:rsid w:val="003058C4"/>
    <w:rsid w:val="003061C2"/>
    <w:rsid w:val="00307E33"/>
    <w:rsid w:val="00314A76"/>
    <w:rsid w:val="0031719F"/>
    <w:rsid w:val="0032231D"/>
    <w:rsid w:val="00323030"/>
    <w:rsid w:val="003265B2"/>
    <w:rsid w:val="003267B1"/>
    <w:rsid w:val="003274C4"/>
    <w:rsid w:val="00332B32"/>
    <w:rsid w:val="00332E99"/>
    <w:rsid w:val="00333A90"/>
    <w:rsid w:val="00343334"/>
    <w:rsid w:val="00343A8A"/>
    <w:rsid w:val="00350EB6"/>
    <w:rsid w:val="0035241D"/>
    <w:rsid w:val="0035270E"/>
    <w:rsid w:val="00355500"/>
    <w:rsid w:val="003576D9"/>
    <w:rsid w:val="00361C48"/>
    <w:rsid w:val="0036342A"/>
    <w:rsid w:val="0036507C"/>
    <w:rsid w:val="00366EEA"/>
    <w:rsid w:val="00367993"/>
    <w:rsid w:val="0037245E"/>
    <w:rsid w:val="003778D2"/>
    <w:rsid w:val="00377EFF"/>
    <w:rsid w:val="00381E91"/>
    <w:rsid w:val="00382440"/>
    <w:rsid w:val="00383A03"/>
    <w:rsid w:val="00384785"/>
    <w:rsid w:val="00386B5E"/>
    <w:rsid w:val="003870F6"/>
    <w:rsid w:val="0039080E"/>
    <w:rsid w:val="0039097A"/>
    <w:rsid w:val="00393248"/>
    <w:rsid w:val="00393621"/>
    <w:rsid w:val="00393B4A"/>
    <w:rsid w:val="00394E25"/>
    <w:rsid w:val="00397AEF"/>
    <w:rsid w:val="003A1044"/>
    <w:rsid w:val="003A4989"/>
    <w:rsid w:val="003A4A8C"/>
    <w:rsid w:val="003B4598"/>
    <w:rsid w:val="003B4665"/>
    <w:rsid w:val="003B48FF"/>
    <w:rsid w:val="003B73A9"/>
    <w:rsid w:val="003B7765"/>
    <w:rsid w:val="003D130A"/>
    <w:rsid w:val="003E7F38"/>
    <w:rsid w:val="003F0675"/>
    <w:rsid w:val="004040AB"/>
    <w:rsid w:val="004056AF"/>
    <w:rsid w:val="00411AC8"/>
    <w:rsid w:val="00412E44"/>
    <w:rsid w:val="00415A6C"/>
    <w:rsid w:val="00417475"/>
    <w:rsid w:val="00421771"/>
    <w:rsid w:val="004218FF"/>
    <w:rsid w:val="004239AA"/>
    <w:rsid w:val="0042412E"/>
    <w:rsid w:val="004321E5"/>
    <w:rsid w:val="004331D6"/>
    <w:rsid w:val="00434313"/>
    <w:rsid w:val="004344ED"/>
    <w:rsid w:val="00434636"/>
    <w:rsid w:val="00436AEB"/>
    <w:rsid w:val="00436ECD"/>
    <w:rsid w:val="00441CE0"/>
    <w:rsid w:val="0044515B"/>
    <w:rsid w:val="0044554A"/>
    <w:rsid w:val="004464C2"/>
    <w:rsid w:val="00446FD4"/>
    <w:rsid w:val="0044714E"/>
    <w:rsid w:val="00451841"/>
    <w:rsid w:val="00456EE7"/>
    <w:rsid w:val="004642BF"/>
    <w:rsid w:val="0047148E"/>
    <w:rsid w:val="00472A00"/>
    <w:rsid w:val="00472AA2"/>
    <w:rsid w:val="00472CDA"/>
    <w:rsid w:val="00473064"/>
    <w:rsid w:val="00473991"/>
    <w:rsid w:val="004751D7"/>
    <w:rsid w:val="00475A66"/>
    <w:rsid w:val="0047651D"/>
    <w:rsid w:val="00483E65"/>
    <w:rsid w:val="00484E0E"/>
    <w:rsid w:val="00485518"/>
    <w:rsid w:val="004907E2"/>
    <w:rsid w:val="0049261D"/>
    <w:rsid w:val="0049627B"/>
    <w:rsid w:val="004A2856"/>
    <w:rsid w:val="004A489B"/>
    <w:rsid w:val="004A49E0"/>
    <w:rsid w:val="004A63E5"/>
    <w:rsid w:val="004A7813"/>
    <w:rsid w:val="004B04C5"/>
    <w:rsid w:val="004B278D"/>
    <w:rsid w:val="004B2AC4"/>
    <w:rsid w:val="004C49AA"/>
    <w:rsid w:val="004C5B5F"/>
    <w:rsid w:val="004C679B"/>
    <w:rsid w:val="004D34D7"/>
    <w:rsid w:val="004D49CB"/>
    <w:rsid w:val="004D5790"/>
    <w:rsid w:val="004D65F6"/>
    <w:rsid w:val="004E09C9"/>
    <w:rsid w:val="004E20E1"/>
    <w:rsid w:val="004E2A9E"/>
    <w:rsid w:val="004E38A3"/>
    <w:rsid w:val="004E4819"/>
    <w:rsid w:val="004E57D0"/>
    <w:rsid w:val="004E6076"/>
    <w:rsid w:val="004F464D"/>
    <w:rsid w:val="004F5133"/>
    <w:rsid w:val="004F688A"/>
    <w:rsid w:val="00501A9F"/>
    <w:rsid w:val="005109C0"/>
    <w:rsid w:val="0051220A"/>
    <w:rsid w:val="00512698"/>
    <w:rsid w:val="00512A8C"/>
    <w:rsid w:val="00512BF2"/>
    <w:rsid w:val="00512FF0"/>
    <w:rsid w:val="005142E3"/>
    <w:rsid w:val="00517963"/>
    <w:rsid w:val="00522ABA"/>
    <w:rsid w:val="005267A4"/>
    <w:rsid w:val="00526974"/>
    <w:rsid w:val="00531502"/>
    <w:rsid w:val="00532126"/>
    <w:rsid w:val="00532A10"/>
    <w:rsid w:val="00536A0B"/>
    <w:rsid w:val="00536F75"/>
    <w:rsid w:val="00541D35"/>
    <w:rsid w:val="005435BB"/>
    <w:rsid w:val="00543D41"/>
    <w:rsid w:val="0054579E"/>
    <w:rsid w:val="005505A2"/>
    <w:rsid w:val="00553070"/>
    <w:rsid w:val="0055560A"/>
    <w:rsid w:val="00556736"/>
    <w:rsid w:val="00557658"/>
    <w:rsid w:val="005616BF"/>
    <w:rsid w:val="00563AD8"/>
    <w:rsid w:val="00566C02"/>
    <w:rsid w:val="0056759F"/>
    <w:rsid w:val="00573A47"/>
    <w:rsid w:val="00574819"/>
    <w:rsid w:val="00574CDA"/>
    <w:rsid w:val="00583679"/>
    <w:rsid w:val="005845DE"/>
    <w:rsid w:val="00592224"/>
    <w:rsid w:val="00593737"/>
    <w:rsid w:val="0059405E"/>
    <w:rsid w:val="005A10C5"/>
    <w:rsid w:val="005A2406"/>
    <w:rsid w:val="005A6EAC"/>
    <w:rsid w:val="005B2230"/>
    <w:rsid w:val="005B3BD5"/>
    <w:rsid w:val="005C0175"/>
    <w:rsid w:val="005C114C"/>
    <w:rsid w:val="005C1629"/>
    <w:rsid w:val="005C5FEA"/>
    <w:rsid w:val="005D0580"/>
    <w:rsid w:val="005D08CD"/>
    <w:rsid w:val="005D1C3B"/>
    <w:rsid w:val="005D23E1"/>
    <w:rsid w:val="005D41AE"/>
    <w:rsid w:val="005E217B"/>
    <w:rsid w:val="005E2ED8"/>
    <w:rsid w:val="005E384D"/>
    <w:rsid w:val="005E520C"/>
    <w:rsid w:val="005F1988"/>
    <w:rsid w:val="005F4619"/>
    <w:rsid w:val="006009D7"/>
    <w:rsid w:val="00600A09"/>
    <w:rsid w:val="006021E8"/>
    <w:rsid w:val="00602ECC"/>
    <w:rsid w:val="00604025"/>
    <w:rsid w:val="0060525D"/>
    <w:rsid w:val="00605B42"/>
    <w:rsid w:val="0061195D"/>
    <w:rsid w:val="00620366"/>
    <w:rsid w:val="00622C30"/>
    <w:rsid w:val="0062391B"/>
    <w:rsid w:val="006254B5"/>
    <w:rsid w:val="00626876"/>
    <w:rsid w:val="00630BA2"/>
    <w:rsid w:val="0063123D"/>
    <w:rsid w:val="006335C8"/>
    <w:rsid w:val="0063525F"/>
    <w:rsid w:val="006357C4"/>
    <w:rsid w:val="00637108"/>
    <w:rsid w:val="00640D34"/>
    <w:rsid w:val="00641385"/>
    <w:rsid w:val="006447CB"/>
    <w:rsid w:val="006462E8"/>
    <w:rsid w:val="00650CB1"/>
    <w:rsid w:val="00652124"/>
    <w:rsid w:val="00652A1A"/>
    <w:rsid w:val="00653D0C"/>
    <w:rsid w:val="00661FAF"/>
    <w:rsid w:val="006667F2"/>
    <w:rsid w:val="00667228"/>
    <w:rsid w:val="006710A4"/>
    <w:rsid w:val="006862B4"/>
    <w:rsid w:val="00690733"/>
    <w:rsid w:val="00694876"/>
    <w:rsid w:val="00694FFC"/>
    <w:rsid w:val="00695255"/>
    <w:rsid w:val="006A201C"/>
    <w:rsid w:val="006A2C35"/>
    <w:rsid w:val="006A2FAE"/>
    <w:rsid w:val="006A55CD"/>
    <w:rsid w:val="006B01BD"/>
    <w:rsid w:val="006B5175"/>
    <w:rsid w:val="006B5CF3"/>
    <w:rsid w:val="006B6261"/>
    <w:rsid w:val="006C0DA4"/>
    <w:rsid w:val="006C2A29"/>
    <w:rsid w:val="006C5A40"/>
    <w:rsid w:val="006C7900"/>
    <w:rsid w:val="006D3122"/>
    <w:rsid w:val="006D5B58"/>
    <w:rsid w:val="006D7583"/>
    <w:rsid w:val="006E0DBE"/>
    <w:rsid w:val="006E197F"/>
    <w:rsid w:val="006E3AFD"/>
    <w:rsid w:val="006E5D43"/>
    <w:rsid w:val="006E748C"/>
    <w:rsid w:val="006F16AF"/>
    <w:rsid w:val="006F1ED9"/>
    <w:rsid w:val="006F2901"/>
    <w:rsid w:val="006F2FD8"/>
    <w:rsid w:val="006F5B3F"/>
    <w:rsid w:val="006F786A"/>
    <w:rsid w:val="00701A0F"/>
    <w:rsid w:val="007057A9"/>
    <w:rsid w:val="00707127"/>
    <w:rsid w:val="00707A6B"/>
    <w:rsid w:val="00707C6C"/>
    <w:rsid w:val="00710580"/>
    <w:rsid w:val="00713546"/>
    <w:rsid w:val="00715363"/>
    <w:rsid w:val="00715743"/>
    <w:rsid w:val="00715DA7"/>
    <w:rsid w:val="00720974"/>
    <w:rsid w:val="00722C85"/>
    <w:rsid w:val="0072337E"/>
    <w:rsid w:val="00725D11"/>
    <w:rsid w:val="00727812"/>
    <w:rsid w:val="007303C7"/>
    <w:rsid w:val="00735F85"/>
    <w:rsid w:val="00737A3E"/>
    <w:rsid w:val="00740024"/>
    <w:rsid w:val="0074091F"/>
    <w:rsid w:val="0074307C"/>
    <w:rsid w:val="00743092"/>
    <w:rsid w:val="00743921"/>
    <w:rsid w:val="00743F64"/>
    <w:rsid w:val="00746663"/>
    <w:rsid w:val="0074671E"/>
    <w:rsid w:val="00746D61"/>
    <w:rsid w:val="00747269"/>
    <w:rsid w:val="007547D8"/>
    <w:rsid w:val="00757FDD"/>
    <w:rsid w:val="00760FB0"/>
    <w:rsid w:val="007639DB"/>
    <w:rsid w:val="00764811"/>
    <w:rsid w:val="00765580"/>
    <w:rsid w:val="00774B02"/>
    <w:rsid w:val="00774BA5"/>
    <w:rsid w:val="00776111"/>
    <w:rsid w:val="007768BD"/>
    <w:rsid w:val="00777393"/>
    <w:rsid w:val="00777456"/>
    <w:rsid w:val="00777627"/>
    <w:rsid w:val="00784125"/>
    <w:rsid w:val="007902C2"/>
    <w:rsid w:val="00791D42"/>
    <w:rsid w:val="007933C2"/>
    <w:rsid w:val="0079493B"/>
    <w:rsid w:val="00796BF9"/>
    <w:rsid w:val="007A138C"/>
    <w:rsid w:val="007A1CEA"/>
    <w:rsid w:val="007A4EDF"/>
    <w:rsid w:val="007A6836"/>
    <w:rsid w:val="007A6EE9"/>
    <w:rsid w:val="007B0A81"/>
    <w:rsid w:val="007B2C03"/>
    <w:rsid w:val="007B3603"/>
    <w:rsid w:val="007B37EA"/>
    <w:rsid w:val="007B4026"/>
    <w:rsid w:val="007B6482"/>
    <w:rsid w:val="007C225C"/>
    <w:rsid w:val="007C3FD0"/>
    <w:rsid w:val="007C4DB4"/>
    <w:rsid w:val="007C5CAD"/>
    <w:rsid w:val="007C73B3"/>
    <w:rsid w:val="007D0785"/>
    <w:rsid w:val="007D562C"/>
    <w:rsid w:val="007D6F0C"/>
    <w:rsid w:val="007E2202"/>
    <w:rsid w:val="007E31FF"/>
    <w:rsid w:val="007E52AB"/>
    <w:rsid w:val="007E5FE0"/>
    <w:rsid w:val="007E6698"/>
    <w:rsid w:val="007E69AF"/>
    <w:rsid w:val="007E7418"/>
    <w:rsid w:val="007F2FD5"/>
    <w:rsid w:val="007F51F1"/>
    <w:rsid w:val="0080238B"/>
    <w:rsid w:val="00812391"/>
    <w:rsid w:val="00814785"/>
    <w:rsid w:val="008148AB"/>
    <w:rsid w:val="00816138"/>
    <w:rsid w:val="00822126"/>
    <w:rsid w:val="00823C2C"/>
    <w:rsid w:val="0082445E"/>
    <w:rsid w:val="00824D50"/>
    <w:rsid w:val="008255F4"/>
    <w:rsid w:val="00834ADA"/>
    <w:rsid w:val="00836A04"/>
    <w:rsid w:val="00837203"/>
    <w:rsid w:val="008475CF"/>
    <w:rsid w:val="00851CCB"/>
    <w:rsid w:val="00853FFF"/>
    <w:rsid w:val="00857D7F"/>
    <w:rsid w:val="00857EBC"/>
    <w:rsid w:val="00864365"/>
    <w:rsid w:val="00864483"/>
    <w:rsid w:val="00865755"/>
    <w:rsid w:val="00872B62"/>
    <w:rsid w:val="0087434F"/>
    <w:rsid w:val="00874C63"/>
    <w:rsid w:val="00875085"/>
    <w:rsid w:val="008752F9"/>
    <w:rsid w:val="00882D21"/>
    <w:rsid w:val="00883D70"/>
    <w:rsid w:val="00883F94"/>
    <w:rsid w:val="008853E2"/>
    <w:rsid w:val="00890486"/>
    <w:rsid w:val="00890F96"/>
    <w:rsid w:val="008A0F2C"/>
    <w:rsid w:val="008A195C"/>
    <w:rsid w:val="008A3996"/>
    <w:rsid w:val="008A3E0D"/>
    <w:rsid w:val="008B1406"/>
    <w:rsid w:val="008B2A3C"/>
    <w:rsid w:val="008B32BD"/>
    <w:rsid w:val="008B3C72"/>
    <w:rsid w:val="008B3EFD"/>
    <w:rsid w:val="008B6662"/>
    <w:rsid w:val="008B78A2"/>
    <w:rsid w:val="008C0EA5"/>
    <w:rsid w:val="008C0F8D"/>
    <w:rsid w:val="008C4E97"/>
    <w:rsid w:val="008C7567"/>
    <w:rsid w:val="008C7653"/>
    <w:rsid w:val="008D116B"/>
    <w:rsid w:val="008D5860"/>
    <w:rsid w:val="008D6000"/>
    <w:rsid w:val="008D6818"/>
    <w:rsid w:val="008E246E"/>
    <w:rsid w:val="008E41D5"/>
    <w:rsid w:val="008E46D0"/>
    <w:rsid w:val="008E4A52"/>
    <w:rsid w:val="008E579B"/>
    <w:rsid w:val="008F328E"/>
    <w:rsid w:val="008F413B"/>
    <w:rsid w:val="008F5F1E"/>
    <w:rsid w:val="009001FA"/>
    <w:rsid w:val="00901FA3"/>
    <w:rsid w:val="00902BFB"/>
    <w:rsid w:val="009055B3"/>
    <w:rsid w:val="0091224A"/>
    <w:rsid w:val="00913AFB"/>
    <w:rsid w:val="00921386"/>
    <w:rsid w:val="00921649"/>
    <w:rsid w:val="009236FE"/>
    <w:rsid w:val="009312A6"/>
    <w:rsid w:val="00934D30"/>
    <w:rsid w:val="009351E9"/>
    <w:rsid w:val="00935635"/>
    <w:rsid w:val="00937DB9"/>
    <w:rsid w:val="00942167"/>
    <w:rsid w:val="00942BFA"/>
    <w:rsid w:val="009507A3"/>
    <w:rsid w:val="00951185"/>
    <w:rsid w:val="0095265A"/>
    <w:rsid w:val="00953647"/>
    <w:rsid w:val="0095482B"/>
    <w:rsid w:val="0095492F"/>
    <w:rsid w:val="00955B5A"/>
    <w:rsid w:val="00962450"/>
    <w:rsid w:val="00962C29"/>
    <w:rsid w:val="0096363D"/>
    <w:rsid w:val="00965EA3"/>
    <w:rsid w:val="00971379"/>
    <w:rsid w:val="00973008"/>
    <w:rsid w:val="00973C26"/>
    <w:rsid w:val="0097548C"/>
    <w:rsid w:val="0098101F"/>
    <w:rsid w:val="00981F63"/>
    <w:rsid w:val="009846CC"/>
    <w:rsid w:val="00986510"/>
    <w:rsid w:val="00992720"/>
    <w:rsid w:val="00993F91"/>
    <w:rsid w:val="009945BF"/>
    <w:rsid w:val="009974C3"/>
    <w:rsid w:val="009A0674"/>
    <w:rsid w:val="009A1944"/>
    <w:rsid w:val="009A1F59"/>
    <w:rsid w:val="009A20A9"/>
    <w:rsid w:val="009A231B"/>
    <w:rsid w:val="009A3305"/>
    <w:rsid w:val="009B1727"/>
    <w:rsid w:val="009B1B05"/>
    <w:rsid w:val="009C0213"/>
    <w:rsid w:val="009C0A51"/>
    <w:rsid w:val="009D24B8"/>
    <w:rsid w:val="009D29A6"/>
    <w:rsid w:val="009D483A"/>
    <w:rsid w:val="009D6DBA"/>
    <w:rsid w:val="009E13C2"/>
    <w:rsid w:val="009E2787"/>
    <w:rsid w:val="009E481D"/>
    <w:rsid w:val="009E50AB"/>
    <w:rsid w:val="009F02A5"/>
    <w:rsid w:val="009F574F"/>
    <w:rsid w:val="00A04267"/>
    <w:rsid w:val="00A0603D"/>
    <w:rsid w:val="00A10FCB"/>
    <w:rsid w:val="00A13E71"/>
    <w:rsid w:val="00A21D51"/>
    <w:rsid w:val="00A244FA"/>
    <w:rsid w:val="00A2539D"/>
    <w:rsid w:val="00A25BD0"/>
    <w:rsid w:val="00A315DC"/>
    <w:rsid w:val="00A3300D"/>
    <w:rsid w:val="00A34135"/>
    <w:rsid w:val="00A367ED"/>
    <w:rsid w:val="00A40982"/>
    <w:rsid w:val="00A411DA"/>
    <w:rsid w:val="00A431FC"/>
    <w:rsid w:val="00A444D3"/>
    <w:rsid w:val="00A4483C"/>
    <w:rsid w:val="00A45267"/>
    <w:rsid w:val="00A51D90"/>
    <w:rsid w:val="00A55F7F"/>
    <w:rsid w:val="00A625AA"/>
    <w:rsid w:val="00A63A26"/>
    <w:rsid w:val="00A643CE"/>
    <w:rsid w:val="00A649F5"/>
    <w:rsid w:val="00A64E63"/>
    <w:rsid w:val="00A65417"/>
    <w:rsid w:val="00A66B82"/>
    <w:rsid w:val="00A66D95"/>
    <w:rsid w:val="00A70E5F"/>
    <w:rsid w:val="00A71BFC"/>
    <w:rsid w:val="00A804E3"/>
    <w:rsid w:val="00A829E9"/>
    <w:rsid w:val="00A84B8E"/>
    <w:rsid w:val="00A84E03"/>
    <w:rsid w:val="00A90F3B"/>
    <w:rsid w:val="00A9105F"/>
    <w:rsid w:val="00A95A46"/>
    <w:rsid w:val="00AA0F2D"/>
    <w:rsid w:val="00AA2F9B"/>
    <w:rsid w:val="00AA3B97"/>
    <w:rsid w:val="00AA45B0"/>
    <w:rsid w:val="00AB19E0"/>
    <w:rsid w:val="00AC0AC5"/>
    <w:rsid w:val="00AC7BA3"/>
    <w:rsid w:val="00AD2625"/>
    <w:rsid w:val="00AD3E4A"/>
    <w:rsid w:val="00AE0AF3"/>
    <w:rsid w:val="00AE0F2B"/>
    <w:rsid w:val="00AE19BE"/>
    <w:rsid w:val="00AE6EC6"/>
    <w:rsid w:val="00AE7A4A"/>
    <w:rsid w:val="00AF213F"/>
    <w:rsid w:val="00AF2BCB"/>
    <w:rsid w:val="00AF3208"/>
    <w:rsid w:val="00AF5824"/>
    <w:rsid w:val="00B031D5"/>
    <w:rsid w:val="00B03499"/>
    <w:rsid w:val="00B0359D"/>
    <w:rsid w:val="00B0762E"/>
    <w:rsid w:val="00B126E8"/>
    <w:rsid w:val="00B12865"/>
    <w:rsid w:val="00B14C5B"/>
    <w:rsid w:val="00B219EF"/>
    <w:rsid w:val="00B3027F"/>
    <w:rsid w:val="00B31A0B"/>
    <w:rsid w:val="00B34726"/>
    <w:rsid w:val="00B35590"/>
    <w:rsid w:val="00B35EBF"/>
    <w:rsid w:val="00B43033"/>
    <w:rsid w:val="00B51C97"/>
    <w:rsid w:val="00B535D7"/>
    <w:rsid w:val="00B53DF3"/>
    <w:rsid w:val="00B53E4D"/>
    <w:rsid w:val="00B6510F"/>
    <w:rsid w:val="00B66A31"/>
    <w:rsid w:val="00B67886"/>
    <w:rsid w:val="00B723AA"/>
    <w:rsid w:val="00B72FC9"/>
    <w:rsid w:val="00B778D7"/>
    <w:rsid w:val="00B809A5"/>
    <w:rsid w:val="00B82215"/>
    <w:rsid w:val="00B83A60"/>
    <w:rsid w:val="00B92741"/>
    <w:rsid w:val="00B94000"/>
    <w:rsid w:val="00B95A71"/>
    <w:rsid w:val="00B95E07"/>
    <w:rsid w:val="00BA2EED"/>
    <w:rsid w:val="00BA34E9"/>
    <w:rsid w:val="00BB18A3"/>
    <w:rsid w:val="00BB2A76"/>
    <w:rsid w:val="00BB47AE"/>
    <w:rsid w:val="00BB7C57"/>
    <w:rsid w:val="00BB7CB1"/>
    <w:rsid w:val="00BC00EC"/>
    <w:rsid w:val="00BC26DD"/>
    <w:rsid w:val="00BC4174"/>
    <w:rsid w:val="00BC6A18"/>
    <w:rsid w:val="00BD125F"/>
    <w:rsid w:val="00BD2B49"/>
    <w:rsid w:val="00BD6971"/>
    <w:rsid w:val="00BD7FC3"/>
    <w:rsid w:val="00BE3680"/>
    <w:rsid w:val="00BE3874"/>
    <w:rsid w:val="00BE3D82"/>
    <w:rsid w:val="00BE3E9A"/>
    <w:rsid w:val="00BE4E54"/>
    <w:rsid w:val="00BF23E7"/>
    <w:rsid w:val="00BF2D21"/>
    <w:rsid w:val="00BF3980"/>
    <w:rsid w:val="00BF4582"/>
    <w:rsid w:val="00BF4984"/>
    <w:rsid w:val="00BF5177"/>
    <w:rsid w:val="00BF5D70"/>
    <w:rsid w:val="00C00974"/>
    <w:rsid w:val="00C01898"/>
    <w:rsid w:val="00C01B8F"/>
    <w:rsid w:val="00C02A35"/>
    <w:rsid w:val="00C1145A"/>
    <w:rsid w:val="00C11ED4"/>
    <w:rsid w:val="00C1468A"/>
    <w:rsid w:val="00C149EF"/>
    <w:rsid w:val="00C14B91"/>
    <w:rsid w:val="00C163FB"/>
    <w:rsid w:val="00C17A67"/>
    <w:rsid w:val="00C20F60"/>
    <w:rsid w:val="00C231F6"/>
    <w:rsid w:val="00C324B4"/>
    <w:rsid w:val="00C3324A"/>
    <w:rsid w:val="00C33F6A"/>
    <w:rsid w:val="00C349A0"/>
    <w:rsid w:val="00C34E52"/>
    <w:rsid w:val="00C35867"/>
    <w:rsid w:val="00C36276"/>
    <w:rsid w:val="00C41DAA"/>
    <w:rsid w:val="00C47BB7"/>
    <w:rsid w:val="00C56529"/>
    <w:rsid w:val="00C6002C"/>
    <w:rsid w:val="00C623A5"/>
    <w:rsid w:val="00C62B8E"/>
    <w:rsid w:val="00C64487"/>
    <w:rsid w:val="00C6548D"/>
    <w:rsid w:val="00C671DA"/>
    <w:rsid w:val="00C7351B"/>
    <w:rsid w:val="00C7714E"/>
    <w:rsid w:val="00C82C99"/>
    <w:rsid w:val="00C82F48"/>
    <w:rsid w:val="00C843BD"/>
    <w:rsid w:val="00C8574D"/>
    <w:rsid w:val="00C870D7"/>
    <w:rsid w:val="00C90C25"/>
    <w:rsid w:val="00C90D68"/>
    <w:rsid w:val="00C94015"/>
    <w:rsid w:val="00C957E8"/>
    <w:rsid w:val="00CA01C4"/>
    <w:rsid w:val="00CA1574"/>
    <w:rsid w:val="00CA272E"/>
    <w:rsid w:val="00CA2DD3"/>
    <w:rsid w:val="00CA5577"/>
    <w:rsid w:val="00CB0802"/>
    <w:rsid w:val="00CB24E4"/>
    <w:rsid w:val="00CB28F1"/>
    <w:rsid w:val="00CB33DE"/>
    <w:rsid w:val="00CB3B6D"/>
    <w:rsid w:val="00CB5164"/>
    <w:rsid w:val="00CB6AE4"/>
    <w:rsid w:val="00CB72E5"/>
    <w:rsid w:val="00CC121D"/>
    <w:rsid w:val="00CC4055"/>
    <w:rsid w:val="00CC4DA8"/>
    <w:rsid w:val="00CC4EDC"/>
    <w:rsid w:val="00CC733C"/>
    <w:rsid w:val="00CD05BE"/>
    <w:rsid w:val="00CD1248"/>
    <w:rsid w:val="00CD191A"/>
    <w:rsid w:val="00CD4D0A"/>
    <w:rsid w:val="00CD50AC"/>
    <w:rsid w:val="00CE6667"/>
    <w:rsid w:val="00CE7EE6"/>
    <w:rsid w:val="00CF19F3"/>
    <w:rsid w:val="00CF2893"/>
    <w:rsid w:val="00CF4B93"/>
    <w:rsid w:val="00CF4D7C"/>
    <w:rsid w:val="00CF62F4"/>
    <w:rsid w:val="00D0020E"/>
    <w:rsid w:val="00D048C8"/>
    <w:rsid w:val="00D066BA"/>
    <w:rsid w:val="00D15759"/>
    <w:rsid w:val="00D22C1A"/>
    <w:rsid w:val="00D23C22"/>
    <w:rsid w:val="00D25239"/>
    <w:rsid w:val="00D26457"/>
    <w:rsid w:val="00D26A83"/>
    <w:rsid w:val="00D2754B"/>
    <w:rsid w:val="00D3226D"/>
    <w:rsid w:val="00D36F83"/>
    <w:rsid w:val="00D37019"/>
    <w:rsid w:val="00D41B5C"/>
    <w:rsid w:val="00D42379"/>
    <w:rsid w:val="00D45766"/>
    <w:rsid w:val="00D4679E"/>
    <w:rsid w:val="00D50CEE"/>
    <w:rsid w:val="00D51CCF"/>
    <w:rsid w:val="00D6586A"/>
    <w:rsid w:val="00D66331"/>
    <w:rsid w:val="00D70C34"/>
    <w:rsid w:val="00D72A0B"/>
    <w:rsid w:val="00D750BA"/>
    <w:rsid w:val="00D75C66"/>
    <w:rsid w:val="00D76172"/>
    <w:rsid w:val="00D80D24"/>
    <w:rsid w:val="00D84B6A"/>
    <w:rsid w:val="00D902A4"/>
    <w:rsid w:val="00D9079A"/>
    <w:rsid w:val="00D9438E"/>
    <w:rsid w:val="00D9441C"/>
    <w:rsid w:val="00D945EC"/>
    <w:rsid w:val="00D95E37"/>
    <w:rsid w:val="00D9604C"/>
    <w:rsid w:val="00D97860"/>
    <w:rsid w:val="00DA0B85"/>
    <w:rsid w:val="00DA286D"/>
    <w:rsid w:val="00DA52B9"/>
    <w:rsid w:val="00DA6516"/>
    <w:rsid w:val="00DA6BED"/>
    <w:rsid w:val="00DA736C"/>
    <w:rsid w:val="00DB3BFF"/>
    <w:rsid w:val="00DB47CF"/>
    <w:rsid w:val="00DC4691"/>
    <w:rsid w:val="00DC4EED"/>
    <w:rsid w:val="00DC7BFC"/>
    <w:rsid w:val="00DD291B"/>
    <w:rsid w:val="00DD444C"/>
    <w:rsid w:val="00DD6A6B"/>
    <w:rsid w:val="00DD79FE"/>
    <w:rsid w:val="00DE4C54"/>
    <w:rsid w:val="00DF3C59"/>
    <w:rsid w:val="00DF4A56"/>
    <w:rsid w:val="00DF5711"/>
    <w:rsid w:val="00DF6ED8"/>
    <w:rsid w:val="00DF74FD"/>
    <w:rsid w:val="00E00AF4"/>
    <w:rsid w:val="00E02698"/>
    <w:rsid w:val="00E031DE"/>
    <w:rsid w:val="00E039B5"/>
    <w:rsid w:val="00E07062"/>
    <w:rsid w:val="00E12B9B"/>
    <w:rsid w:val="00E14DB8"/>
    <w:rsid w:val="00E15FFF"/>
    <w:rsid w:val="00E168D1"/>
    <w:rsid w:val="00E210F0"/>
    <w:rsid w:val="00E223E2"/>
    <w:rsid w:val="00E234DC"/>
    <w:rsid w:val="00E249AC"/>
    <w:rsid w:val="00E3326E"/>
    <w:rsid w:val="00E33EA0"/>
    <w:rsid w:val="00E34A80"/>
    <w:rsid w:val="00E35A0C"/>
    <w:rsid w:val="00E37BE4"/>
    <w:rsid w:val="00E40FB9"/>
    <w:rsid w:val="00E41933"/>
    <w:rsid w:val="00E458C7"/>
    <w:rsid w:val="00E45E5A"/>
    <w:rsid w:val="00E50A30"/>
    <w:rsid w:val="00E54B85"/>
    <w:rsid w:val="00E55C72"/>
    <w:rsid w:val="00E60A50"/>
    <w:rsid w:val="00E617F3"/>
    <w:rsid w:val="00E61CB7"/>
    <w:rsid w:val="00E62314"/>
    <w:rsid w:val="00E64E34"/>
    <w:rsid w:val="00E65CF9"/>
    <w:rsid w:val="00E66405"/>
    <w:rsid w:val="00E71B18"/>
    <w:rsid w:val="00E7220A"/>
    <w:rsid w:val="00E72835"/>
    <w:rsid w:val="00E76A0F"/>
    <w:rsid w:val="00E77642"/>
    <w:rsid w:val="00E80665"/>
    <w:rsid w:val="00E80B89"/>
    <w:rsid w:val="00E81248"/>
    <w:rsid w:val="00E815F9"/>
    <w:rsid w:val="00E829BC"/>
    <w:rsid w:val="00E83E61"/>
    <w:rsid w:val="00E875F4"/>
    <w:rsid w:val="00E87D30"/>
    <w:rsid w:val="00EA0C76"/>
    <w:rsid w:val="00EA18F1"/>
    <w:rsid w:val="00EA3996"/>
    <w:rsid w:val="00EA3D2F"/>
    <w:rsid w:val="00EA5464"/>
    <w:rsid w:val="00EB1D2F"/>
    <w:rsid w:val="00EB3238"/>
    <w:rsid w:val="00EB3DFE"/>
    <w:rsid w:val="00EB540C"/>
    <w:rsid w:val="00EB57CA"/>
    <w:rsid w:val="00EB7927"/>
    <w:rsid w:val="00EC4FD3"/>
    <w:rsid w:val="00ED2CF1"/>
    <w:rsid w:val="00ED36E1"/>
    <w:rsid w:val="00ED4AAE"/>
    <w:rsid w:val="00ED6B3C"/>
    <w:rsid w:val="00EE00B7"/>
    <w:rsid w:val="00EE3432"/>
    <w:rsid w:val="00EE3D04"/>
    <w:rsid w:val="00EF3B46"/>
    <w:rsid w:val="00EF52A5"/>
    <w:rsid w:val="00EF6E3B"/>
    <w:rsid w:val="00EF706D"/>
    <w:rsid w:val="00F02174"/>
    <w:rsid w:val="00F024BC"/>
    <w:rsid w:val="00F03603"/>
    <w:rsid w:val="00F107D4"/>
    <w:rsid w:val="00F11DF7"/>
    <w:rsid w:val="00F124B3"/>
    <w:rsid w:val="00F177AD"/>
    <w:rsid w:val="00F22596"/>
    <w:rsid w:val="00F2599C"/>
    <w:rsid w:val="00F3068A"/>
    <w:rsid w:val="00F3075F"/>
    <w:rsid w:val="00F325B9"/>
    <w:rsid w:val="00F357E9"/>
    <w:rsid w:val="00F37D00"/>
    <w:rsid w:val="00F40014"/>
    <w:rsid w:val="00F42175"/>
    <w:rsid w:val="00F42BD8"/>
    <w:rsid w:val="00F44E8A"/>
    <w:rsid w:val="00F464FB"/>
    <w:rsid w:val="00F469EB"/>
    <w:rsid w:val="00F4709E"/>
    <w:rsid w:val="00F47C31"/>
    <w:rsid w:val="00F524AC"/>
    <w:rsid w:val="00F530D0"/>
    <w:rsid w:val="00F53C76"/>
    <w:rsid w:val="00F543A7"/>
    <w:rsid w:val="00F60A4B"/>
    <w:rsid w:val="00F612A7"/>
    <w:rsid w:val="00F64BC6"/>
    <w:rsid w:val="00F653C4"/>
    <w:rsid w:val="00F6558E"/>
    <w:rsid w:val="00F67387"/>
    <w:rsid w:val="00F67A0F"/>
    <w:rsid w:val="00F734F6"/>
    <w:rsid w:val="00F762BE"/>
    <w:rsid w:val="00F7730E"/>
    <w:rsid w:val="00F82AF0"/>
    <w:rsid w:val="00F85378"/>
    <w:rsid w:val="00F8587C"/>
    <w:rsid w:val="00F91480"/>
    <w:rsid w:val="00F92D51"/>
    <w:rsid w:val="00F94BDE"/>
    <w:rsid w:val="00F95C71"/>
    <w:rsid w:val="00F95E19"/>
    <w:rsid w:val="00F9625B"/>
    <w:rsid w:val="00F97237"/>
    <w:rsid w:val="00FA0EA9"/>
    <w:rsid w:val="00FA20E7"/>
    <w:rsid w:val="00FA3D6D"/>
    <w:rsid w:val="00FB243B"/>
    <w:rsid w:val="00FB2E43"/>
    <w:rsid w:val="00FC52E6"/>
    <w:rsid w:val="00FC66C3"/>
    <w:rsid w:val="00FC6E88"/>
    <w:rsid w:val="00FD0269"/>
    <w:rsid w:val="00FD4F86"/>
    <w:rsid w:val="00FE1752"/>
    <w:rsid w:val="00FF361C"/>
    <w:rsid w:val="00FF6EF5"/>
    <w:rsid w:val="012F071F"/>
    <w:rsid w:val="016E59F3"/>
    <w:rsid w:val="01F3521E"/>
    <w:rsid w:val="01F910A8"/>
    <w:rsid w:val="04F05A45"/>
    <w:rsid w:val="051A51B8"/>
    <w:rsid w:val="053022E6"/>
    <w:rsid w:val="06456265"/>
    <w:rsid w:val="06994AAC"/>
    <w:rsid w:val="07140111"/>
    <w:rsid w:val="075C1AB8"/>
    <w:rsid w:val="078B7CA7"/>
    <w:rsid w:val="07BD7419"/>
    <w:rsid w:val="07C977E0"/>
    <w:rsid w:val="080D2DB2"/>
    <w:rsid w:val="08236FA1"/>
    <w:rsid w:val="089D4136"/>
    <w:rsid w:val="08C3328D"/>
    <w:rsid w:val="08DB07BA"/>
    <w:rsid w:val="08F538C6"/>
    <w:rsid w:val="09525099"/>
    <w:rsid w:val="098C0B71"/>
    <w:rsid w:val="0AF35526"/>
    <w:rsid w:val="0B226B74"/>
    <w:rsid w:val="0B372620"/>
    <w:rsid w:val="0B9701FE"/>
    <w:rsid w:val="0C2D102E"/>
    <w:rsid w:val="0C3C3C66"/>
    <w:rsid w:val="0C8E509E"/>
    <w:rsid w:val="0CEB43B2"/>
    <w:rsid w:val="0D1A075A"/>
    <w:rsid w:val="0D4E3C51"/>
    <w:rsid w:val="0D847672"/>
    <w:rsid w:val="0DC45CC1"/>
    <w:rsid w:val="0DF32E2E"/>
    <w:rsid w:val="0E7C47EE"/>
    <w:rsid w:val="0EC80BAC"/>
    <w:rsid w:val="0F334EAC"/>
    <w:rsid w:val="0F4F496D"/>
    <w:rsid w:val="0F7F6343"/>
    <w:rsid w:val="100E1475"/>
    <w:rsid w:val="1052074C"/>
    <w:rsid w:val="10A65B52"/>
    <w:rsid w:val="11F254F3"/>
    <w:rsid w:val="126637EB"/>
    <w:rsid w:val="12AB744F"/>
    <w:rsid w:val="12D469A6"/>
    <w:rsid w:val="13271BB1"/>
    <w:rsid w:val="1331204B"/>
    <w:rsid w:val="1479172F"/>
    <w:rsid w:val="14952EAD"/>
    <w:rsid w:val="14C111AC"/>
    <w:rsid w:val="14CD18FF"/>
    <w:rsid w:val="169C5C66"/>
    <w:rsid w:val="172B1F95"/>
    <w:rsid w:val="18A72AAA"/>
    <w:rsid w:val="192D5062"/>
    <w:rsid w:val="199649B5"/>
    <w:rsid w:val="1A332204"/>
    <w:rsid w:val="1A5A1E87"/>
    <w:rsid w:val="1A632FDD"/>
    <w:rsid w:val="1A65746F"/>
    <w:rsid w:val="1A824F3A"/>
    <w:rsid w:val="1AA11864"/>
    <w:rsid w:val="1AC027BD"/>
    <w:rsid w:val="1AD05CA5"/>
    <w:rsid w:val="1B3E3C04"/>
    <w:rsid w:val="1B9201BC"/>
    <w:rsid w:val="1C2922D9"/>
    <w:rsid w:val="1C3154A9"/>
    <w:rsid w:val="1C9A47BD"/>
    <w:rsid w:val="1CA7512B"/>
    <w:rsid w:val="1CB33A2D"/>
    <w:rsid w:val="1CCF3F3F"/>
    <w:rsid w:val="1D417102"/>
    <w:rsid w:val="1E7D4396"/>
    <w:rsid w:val="1E872934"/>
    <w:rsid w:val="1F2F02EF"/>
    <w:rsid w:val="1F372797"/>
    <w:rsid w:val="1F75092B"/>
    <w:rsid w:val="20286583"/>
    <w:rsid w:val="20484530"/>
    <w:rsid w:val="20592BE1"/>
    <w:rsid w:val="218D2B42"/>
    <w:rsid w:val="219A700D"/>
    <w:rsid w:val="21BA145D"/>
    <w:rsid w:val="21BF7315"/>
    <w:rsid w:val="222C235B"/>
    <w:rsid w:val="224D22D1"/>
    <w:rsid w:val="22A31EF1"/>
    <w:rsid w:val="22CC769A"/>
    <w:rsid w:val="22D174A7"/>
    <w:rsid w:val="23966B98"/>
    <w:rsid w:val="24653902"/>
    <w:rsid w:val="251B6C5B"/>
    <w:rsid w:val="25453733"/>
    <w:rsid w:val="262F0CE6"/>
    <w:rsid w:val="26477D2D"/>
    <w:rsid w:val="26C863CA"/>
    <w:rsid w:val="27207FB4"/>
    <w:rsid w:val="277D3054"/>
    <w:rsid w:val="27E72880"/>
    <w:rsid w:val="28396354"/>
    <w:rsid w:val="284C3085"/>
    <w:rsid w:val="298A5BB9"/>
    <w:rsid w:val="2A1C0F07"/>
    <w:rsid w:val="2A297199"/>
    <w:rsid w:val="2A573CED"/>
    <w:rsid w:val="2A6D3510"/>
    <w:rsid w:val="2AC62C21"/>
    <w:rsid w:val="2AE75818"/>
    <w:rsid w:val="2BDA4BD6"/>
    <w:rsid w:val="2C2A60DE"/>
    <w:rsid w:val="2CDE56DF"/>
    <w:rsid w:val="2D01284F"/>
    <w:rsid w:val="2D482013"/>
    <w:rsid w:val="2D60735C"/>
    <w:rsid w:val="2DBD7233"/>
    <w:rsid w:val="2DD90EBD"/>
    <w:rsid w:val="2EEC1D50"/>
    <w:rsid w:val="2F266384"/>
    <w:rsid w:val="2F8337D6"/>
    <w:rsid w:val="30275F10"/>
    <w:rsid w:val="31631B1C"/>
    <w:rsid w:val="31AD68E8"/>
    <w:rsid w:val="32007572"/>
    <w:rsid w:val="32656125"/>
    <w:rsid w:val="34501B84"/>
    <w:rsid w:val="345543D4"/>
    <w:rsid w:val="34E22D4D"/>
    <w:rsid w:val="35443D1F"/>
    <w:rsid w:val="35584DBD"/>
    <w:rsid w:val="35812566"/>
    <w:rsid w:val="35A46254"/>
    <w:rsid w:val="35DF2ADD"/>
    <w:rsid w:val="363D487E"/>
    <w:rsid w:val="37160A8C"/>
    <w:rsid w:val="37305BC2"/>
    <w:rsid w:val="37645ECB"/>
    <w:rsid w:val="37C11B19"/>
    <w:rsid w:val="380639C1"/>
    <w:rsid w:val="38C12AF0"/>
    <w:rsid w:val="392E030F"/>
    <w:rsid w:val="39665CFB"/>
    <w:rsid w:val="3C53008C"/>
    <w:rsid w:val="3DD23C8F"/>
    <w:rsid w:val="3DEC0798"/>
    <w:rsid w:val="3E0D7B81"/>
    <w:rsid w:val="3EB5502E"/>
    <w:rsid w:val="3F542A99"/>
    <w:rsid w:val="3F9B5FD2"/>
    <w:rsid w:val="40807873"/>
    <w:rsid w:val="40E816EB"/>
    <w:rsid w:val="412F10C8"/>
    <w:rsid w:val="4134187C"/>
    <w:rsid w:val="415D6BB3"/>
    <w:rsid w:val="42C119BE"/>
    <w:rsid w:val="432C7FE4"/>
    <w:rsid w:val="44A21BB1"/>
    <w:rsid w:val="44BE2E8F"/>
    <w:rsid w:val="4577128F"/>
    <w:rsid w:val="459113ED"/>
    <w:rsid w:val="45BB73CE"/>
    <w:rsid w:val="46582E6F"/>
    <w:rsid w:val="46AB7F57"/>
    <w:rsid w:val="46CF744D"/>
    <w:rsid w:val="46EE37D3"/>
    <w:rsid w:val="471C3E9C"/>
    <w:rsid w:val="47376F28"/>
    <w:rsid w:val="476A2E5A"/>
    <w:rsid w:val="476B0980"/>
    <w:rsid w:val="47A93BD6"/>
    <w:rsid w:val="47FB61A8"/>
    <w:rsid w:val="481C0017"/>
    <w:rsid w:val="48A203D1"/>
    <w:rsid w:val="48FD5A5F"/>
    <w:rsid w:val="490B241B"/>
    <w:rsid w:val="491A08B0"/>
    <w:rsid w:val="499248EA"/>
    <w:rsid w:val="4A5E47CC"/>
    <w:rsid w:val="4A82495E"/>
    <w:rsid w:val="4ABB577A"/>
    <w:rsid w:val="4D846BCF"/>
    <w:rsid w:val="4DC1754C"/>
    <w:rsid w:val="4DD21759"/>
    <w:rsid w:val="4E58368E"/>
    <w:rsid w:val="4E8F28BE"/>
    <w:rsid w:val="4FA76B4D"/>
    <w:rsid w:val="4FFF25AD"/>
    <w:rsid w:val="502D0EC8"/>
    <w:rsid w:val="50694CA9"/>
    <w:rsid w:val="50720FD1"/>
    <w:rsid w:val="509202B1"/>
    <w:rsid w:val="51CE7D84"/>
    <w:rsid w:val="521F0CE5"/>
    <w:rsid w:val="52797B79"/>
    <w:rsid w:val="52B72AA7"/>
    <w:rsid w:val="53EC109A"/>
    <w:rsid w:val="545C1D7C"/>
    <w:rsid w:val="54AD4386"/>
    <w:rsid w:val="54F50DC2"/>
    <w:rsid w:val="55190C43"/>
    <w:rsid w:val="55C20305"/>
    <w:rsid w:val="562B5678"/>
    <w:rsid w:val="56854A5A"/>
    <w:rsid w:val="57250B4B"/>
    <w:rsid w:val="57A203EE"/>
    <w:rsid w:val="58106FD5"/>
    <w:rsid w:val="58615BB3"/>
    <w:rsid w:val="589C308F"/>
    <w:rsid w:val="58DA7713"/>
    <w:rsid w:val="58E86CA3"/>
    <w:rsid w:val="58ED5699"/>
    <w:rsid w:val="59854BAC"/>
    <w:rsid w:val="5A3612C1"/>
    <w:rsid w:val="5B3D3F8A"/>
    <w:rsid w:val="5B8B5F03"/>
    <w:rsid w:val="5B975D90"/>
    <w:rsid w:val="5BAC183B"/>
    <w:rsid w:val="5C3A6E47"/>
    <w:rsid w:val="5C6C0FCA"/>
    <w:rsid w:val="5CB07109"/>
    <w:rsid w:val="5CF64214"/>
    <w:rsid w:val="5D4149B4"/>
    <w:rsid w:val="5D4A0E5A"/>
    <w:rsid w:val="5D6323CD"/>
    <w:rsid w:val="5D6F368C"/>
    <w:rsid w:val="5D75099D"/>
    <w:rsid w:val="5D9A7FA7"/>
    <w:rsid w:val="5DDD2180"/>
    <w:rsid w:val="5EB34C8F"/>
    <w:rsid w:val="5ED66BCF"/>
    <w:rsid w:val="5FA40A7B"/>
    <w:rsid w:val="5FCB425A"/>
    <w:rsid w:val="5FCD52BA"/>
    <w:rsid w:val="606F72DB"/>
    <w:rsid w:val="60A4059F"/>
    <w:rsid w:val="60BF5B6D"/>
    <w:rsid w:val="60EA1414"/>
    <w:rsid w:val="61542957"/>
    <w:rsid w:val="615A5895"/>
    <w:rsid w:val="61970898"/>
    <w:rsid w:val="61A66D2D"/>
    <w:rsid w:val="61C96577"/>
    <w:rsid w:val="62233893"/>
    <w:rsid w:val="635F53E5"/>
    <w:rsid w:val="636739A9"/>
    <w:rsid w:val="6393508F"/>
    <w:rsid w:val="640D6BEF"/>
    <w:rsid w:val="643C74D4"/>
    <w:rsid w:val="64B02745"/>
    <w:rsid w:val="64D547A8"/>
    <w:rsid w:val="64FB113D"/>
    <w:rsid w:val="65D75707"/>
    <w:rsid w:val="65F91B21"/>
    <w:rsid w:val="668C4FE8"/>
    <w:rsid w:val="66B625A7"/>
    <w:rsid w:val="67452B44"/>
    <w:rsid w:val="67A07D7A"/>
    <w:rsid w:val="67F53D92"/>
    <w:rsid w:val="681E586F"/>
    <w:rsid w:val="685017A0"/>
    <w:rsid w:val="692F7608"/>
    <w:rsid w:val="6965528D"/>
    <w:rsid w:val="69797575"/>
    <w:rsid w:val="6AD9782B"/>
    <w:rsid w:val="6B417F70"/>
    <w:rsid w:val="6B4E50FD"/>
    <w:rsid w:val="6B5C220A"/>
    <w:rsid w:val="6B657311"/>
    <w:rsid w:val="6B722E70"/>
    <w:rsid w:val="6C1A634D"/>
    <w:rsid w:val="6D323B6A"/>
    <w:rsid w:val="6D4318D3"/>
    <w:rsid w:val="6DD662A4"/>
    <w:rsid w:val="6E2A4350"/>
    <w:rsid w:val="6E533EC6"/>
    <w:rsid w:val="6E69536A"/>
    <w:rsid w:val="6E992E87"/>
    <w:rsid w:val="6ED8429D"/>
    <w:rsid w:val="6F0659F2"/>
    <w:rsid w:val="6F174DC6"/>
    <w:rsid w:val="6F1C23DC"/>
    <w:rsid w:val="6FA15B32"/>
    <w:rsid w:val="6FB16FC8"/>
    <w:rsid w:val="6FB40867"/>
    <w:rsid w:val="70001CFE"/>
    <w:rsid w:val="700417EE"/>
    <w:rsid w:val="702E0619"/>
    <w:rsid w:val="70D3603D"/>
    <w:rsid w:val="715F7356"/>
    <w:rsid w:val="71C8043E"/>
    <w:rsid w:val="71CA0192"/>
    <w:rsid w:val="723A61F6"/>
    <w:rsid w:val="723B701D"/>
    <w:rsid w:val="726B3A4E"/>
    <w:rsid w:val="72847C0A"/>
    <w:rsid w:val="729F57FE"/>
    <w:rsid w:val="72CE3325"/>
    <w:rsid w:val="73165394"/>
    <w:rsid w:val="73DB2866"/>
    <w:rsid w:val="75992651"/>
    <w:rsid w:val="76203394"/>
    <w:rsid w:val="764A3CD3"/>
    <w:rsid w:val="7702635B"/>
    <w:rsid w:val="77274014"/>
    <w:rsid w:val="77302EC9"/>
    <w:rsid w:val="77C81353"/>
    <w:rsid w:val="78087F4D"/>
    <w:rsid w:val="78281DF2"/>
    <w:rsid w:val="789E0306"/>
    <w:rsid w:val="78C70F41"/>
    <w:rsid w:val="79FE105C"/>
    <w:rsid w:val="7A3031E0"/>
    <w:rsid w:val="7B5B24DE"/>
    <w:rsid w:val="7BD06806"/>
    <w:rsid w:val="7C417926"/>
    <w:rsid w:val="7C444D20"/>
    <w:rsid w:val="7D717D97"/>
    <w:rsid w:val="7D747887"/>
    <w:rsid w:val="7DE91BEA"/>
    <w:rsid w:val="7E4A701D"/>
    <w:rsid w:val="7E5E656D"/>
    <w:rsid w:val="7E9738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3F0C34"/>
  <w15:docId w15:val="{604606B4-956B-4FA2-82E3-B761F3D03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2" w:qFormat="1"/>
    <w:lsdException w:name="Body Text Indent 2" w:qFormat="1"/>
    <w:lsdException w:name="Hyperlink" w:uiPriority="99" w:unhideWhenUsed="1" w:qFormat="1"/>
    <w:lsdException w:name="Strong" w:uiPriority="22" w:qFormat="1"/>
    <w:lsdException w:name="Emphasis" w:uiPriority="20" w:qFormat="1"/>
    <w:lsdException w:name="Document Map" w:semiHidden="1"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kern w:val="2"/>
      <w:sz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5" w:lineRule="auto"/>
      <w:outlineLvl w:val="1"/>
    </w:pPr>
    <w:rPr>
      <w:rFonts w:ascii="Arial" w:eastAsia="黑体" w:hAnsi="Arial"/>
      <w:b/>
      <w:sz w:val="32"/>
    </w:rPr>
  </w:style>
  <w:style w:type="paragraph" w:styleId="3">
    <w:name w:val="heading 3"/>
    <w:basedOn w:val="a"/>
    <w:next w:val="a"/>
    <w:uiPriority w:val="9"/>
    <w:qFormat/>
    <w:pPr>
      <w:keepNext/>
      <w:keepLines/>
      <w:spacing w:before="260" w:after="260" w:line="416"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style>
  <w:style w:type="paragraph" w:styleId="a4">
    <w:name w:val="Document Map"/>
    <w:basedOn w:val="a"/>
    <w:semiHidden/>
    <w:qFormat/>
    <w:pPr>
      <w:shd w:val="clear" w:color="auto" w:fill="000080"/>
    </w:pPr>
  </w:style>
  <w:style w:type="paragraph" w:styleId="a5">
    <w:name w:val="annotation text"/>
    <w:basedOn w:val="a"/>
    <w:link w:val="a6"/>
    <w:qFormat/>
    <w:pPr>
      <w:jc w:val="left"/>
    </w:pPr>
  </w:style>
  <w:style w:type="paragraph" w:styleId="a7">
    <w:name w:val="Body Text"/>
    <w:basedOn w:val="a"/>
    <w:next w:val="a"/>
    <w:link w:val="a8"/>
    <w:qFormat/>
    <w:rPr>
      <w:sz w:val="28"/>
    </w:rPr>
  </w:style>
  <w:style w:type="paragraph" w:styleId="a9">
    <w:name w:val="Body Text Indent"/>
    <w:basedOn w:val="a"/>
    <w:link w:val="aa"/>
    <w:qFormat/>
    <w:pPr>
      <w:spacing w:after="120"/>
      <w:ind w:leftChars="200" w:left="420"/>
    </w:pPr>
  </w:style>
  <w:style w:type="paragraph" w:styleId="ab">
    <w:name w:val="Date"/>
    <w:basedOn w:val="a"/>
    <w:next w:val="a"/>
    <w:qFormat/>
    <w:pPr>
      <w:ind w:leftChars="2500" w:left="100"/>
    </w:pPr>
  </w:style>
  <w:style w:type="paragraph" w:styleId="20">
    <w:name w:val="Body Text Indent 2"/>
    <w:basedOn w:val="a"/>
    <w:link w:val="21"/>
    <w:qFormat/>
    <w:pPr>
      <w:spacing w:after="120" w:line="480" w:lineRule="auto"/>
      <w:ind w:leftChars="200" w:left="420"/>
    </w:pPr>
  </w:style>
  <w:style w:type="paragraph" w:styleId="ac">
    <w:name w:val="Balloon Text"/>
    <w:basedOn w:val="a"/>
    <w:semiHidden/>
    <w:qFormat/>
    <w:rPr>
      <w:sz w:val="18"/>
      <w:szCs w:val="18"/>
    </w:rPr>
  </w:style>
  <w:style w:type="paragraph" w:styleId="ad">
    <w:name w:val="footer"/>
    <w:basedOn w:val="a"/>
    <w:qFormat/>
    <w:pPr>
      <w:tabs>
        <w:tab w:val="center" w:pos="4153"/>
        <w:tab w:val="right" w:pos="8306"/>
      </w:tabs>
      <w:snapToGrid w:val="0"/>
      <w:jc w:val="left"/>
    </w:pPr>
    <w:rPr>
      <w:sz w:val="18"/>
      <w:szCs w:val="18"/>
    </w:rPr>
  </w:style>
  <w:style w:type="paragraph" w:styleId="ae">
    <w:name w:val="header"/>
    <w:basedOn w:val="a"/>
    <w:qFormat/>
    <w:pPr>
      <w:pBdr>
        <w:bottom w:val="single" w:sz="6" w:space="1" w:color="auto"/>
      </w:pBdr>
      <w:tabs>
        <w:tab w:val="center" w:pos="4153"/>
        <w:tab w:val="right" w:pos="8306"/>
      </w:tabs>
      <w:snapToGrid w:val="0"/>
      <w:jc w:val="left"/>
    </w:pPr>
    <w:rPr>
      <w:sz w:val="15"/>
      <w:szCs w:val="18"/>
    </w:rPr>
  </w:style>
  <w:style w:type="paragraph" w:styleId="af">
    <w:name w:val="Normal (Web)"/>
    <w:basedOn w:val="a"/>
    <w:qFormat/>
    <w:pPr>
      <w:widowControl/>
      <w:spacing w:before="100" w:after="100"/>
      <w:jc w:val="left"/>
    </w:pPr>
    <w:rPr>
      <w:rFonts w:ascii="宋体" w:hAnsi="宋体"/>
      <w:kern w:val="0"/>
      <w:sz w:val="24"/>
    </w:rPr>
  </w:style>
  <w:style w:type="paragraph" w:styleId="af0">
    <w:name w:val="annotation subject"/>
    <w:basedOn w:val="a5"/>
    <w:next w:val="a5"/>
    <w:link w:val="af1"/>
    <w:qFormat/>
    <w:rPr>
      <w:b/>
      <w:bCs/>
    </w:rPr>
  </w:style>
  <w:style w:type="paragraph" w:styleId="22">
    <w:name w:val="Body Text First Indent 2"/>
    <w:basedOn w:val="a9"/>
    <w:qFormat/>
    <w:pPr>
      <w:spacing w:before="120"/>
      <w:ind w:firstLine="210"/>
      <w:jc w:val="left"/>
    </w:pPr>
  </w:style>
  <w:style w:type="table" w:styleId="af2">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3">
    <w:name w:val="Strong"/>
    <w:basedOn w:val="a0"/>
    <w:uiPriority w:val="22"/>
    <w:qFormat/>
    <w:rPr>
      <w:b/>
      <w:bCs/>
    </w:rPr>
  </w:style>
  <w:style w:type="character" w:styleId="af4">
    <w:name w:val="page number"/>
    <w:basedOn w:val="a0"/>
    <w:qFormat/>
  </w:style>
  <w:style w:type="character" w:styleId="af5">
    <w:name w:val="Emphasis"/>
    <w:uiPriority w:val="20"/>
    <w:qFormat/>
  </w:style>
  <w:style w:type="character" w:styleId="af6">
    <w:name w:val="Hyperlink"/>
    <w:uiPriority w:val="99"/>
    <w:unhideWhenUsed/>
    <w:qFormat/>
    <w:rPr>
      <w:color w:val="0000FF"/>
      <w:u w:val="single"/>
    </w:rPr>
  </w:style>
  <w:style w:type="character" w:styleId="af7">
    <w:name w:val="annotation reference"/>
    <w:basedOn w:val="a0"/>
    <w:qFormat/>
    <w:rPr>
      <w:sz w:val="21"/>
      <w:szCs w:val="21"/>
    </w:rPr>
  </w:style>
  <w:style w:type="paragraph" w:customStyle="1" w:styleId="af8">
    <w:name w:val="表格文字"/>
    <w:basedOn w:val="a"/>
    <w:qFormat/>
    <w:pPr>
      <w:widowControl/>
      <w:ind w:firstLine="672"/>
      <w:jc w:val="center"/>
    </w:pPr>
    <w:rPr>
      <w:rFonts w:ascii="宋体" w:hAnsi="宋体" w:cs="宋体"/>
      <w:kern w:val="0"/>
      <w:sz w:val="24"/>
      <w:szCs w:val="24"/>
    </w:rPr>
  </w:style>
  <w:style w:type="character" w:customStyle="1" w:styleId="a8">
    <w:name w:val="正文文本 字符"/>
    <w:basedOn w:val="a0"/>
    <w:link w:val="a7"/>
    <w:qFormat/>
    <w:rPr>
      <w:kern w:val="2"/>
      <w:sz w:val="28"/>
    </w:rPr>
  </w:style>
  <w:style w:type="paragraph" w:styleId="af9">
    <w:name w:val="List Paragraph"/>
    <w:basedOn w:val="a"/>
    <w:link w:val="afa"/>
    <w:uiPriority w:val="34"/>
    <w:qFormat/>
    <w:pPr>
      <w:ind w:firstLineChars="200" w:firstLine="420"/>
    </w:pPr>
    <w:rPr>
      <w:rFonts w:ascii="Calibri" w:hAnsi="Calibri"/>
      <w:szCs w:val="22"/>
    </w:rPr>
  </w:style>
  <w:style w:type="paragraph" w:customStyle="1" w:styleId="-1">
    <w:name w:val="附件标题-1"/>
    <w:basedOn w:val="a"/>
    <w:qFormat/>
    <w:pPr>
      <w:spacing w:beforeLines="50" w:afterLines="50"/>
      <w:jc w:val="center"/>
    </w:pPr>
    <w:rPr>
      <w:rFonts w:eastAsia="黑体"/>
      <w:sz w:val="32"/>
      <w:szCs w:val="24"/>
    </w:rPr>
  </w:style>
  <w:style w:type="character" w:customStyle="1" w:styleId="10">
    <w:name w:val="标题 1 字符"/>
    <w:basedOn w:val="a0"/>
    <w:link w:val="1"/>
    <w:qFormat/>
    <w:rPr>
      <w:b/>
      <w:bCs/>
      <w:kern w:val="44"/>
      <w:sz w:val="44"/>
      <w:szCs w:val="44"/>
    </w:rPr>
  </w:style>
  <w:style w:type="character" w:customStyle="1" w:styleId="a6">
    <w:name w:val="批注文字 字符"/>
    <w:basedOn w:val="a0"/>
    <w:link w:val="a5"/>
    <w:qFormat/>
    <w:rPr>
      <w:kern w:val="2"/>
      <w:sz w:val="21"/>
    </w:rPr>
  </w:style>
  <w:style w:type="character" w:customStyle="1" w:styleId="af1">
    <w:name w:val="批注主题 字符"/>
    <w:basedOn w:val="a6"/>
    <w:link w:val="af0"/>
    <w:qFormat/>
    <w:rPr>
      <w:b/>
      <w:bCs/>
      <w:kern w:val="2"/>
      <w:sz w:val="21"/>
    </w:rPr>
  </w:style>
  <w:style w:type="paragraph" w:customStyle="1" w:styleId="11">
    <w:name w:val="修订1"/>
    <w:hidden/>
    <w:uiPriority w:val="99"/>
    <w:semiHidden/>
    <w:qFormat/>
    <w:rPr>
      <w:kern w:val="2"/>
      <w:sz w:val="21"/>
    </w:rPr>
  </w:style>
  <w:style w:type="paragraph" w:customStyle="1" w:styleId="z-1">
    <w:name w:val="z-窗体底端1"/>
    <w:basedOn w:val="a"/>
    <w:next w:val="a"/>
    <w:link w:val="z-Char"/>
    <w:qFormat/>
    <w:pPr>
      <w:widowControl/>
      <w:pBdr>
        <w:top w:val="single" w:sz="6" w:space="1" w:color="auto"/>
      </w:pBdr>
      <w:jc w:val="center"/>
    </w:pPr>
    <w:rPr>
      <w:rFonts w:ascii="Arial" w:hAnsi="Arial" w:cs="Arial"/>
      <w:vanish/>
      <w:kern w:val="0"/>
      <w:sz w:val="16"/>
      <w:szCs w:val="16"/>
    </w:rPr>
  </w:style>
  <w:style w:type="character" w:customStyle="1" w:styleId="z-Char">
    <w:name w:val="z-窗体底端 Char"/>
    <w:basedOn w:val="a0"/>
    <w:link w:val="z-1"/>
    <w:qFormat/>
    <w:rPr>
      <w:rFonts w:ascii="Arial" w:hAnsi="Arial" w:cs="Arial"/>
      <w:vanish/>
      <w:sz w:val="16"/>
      <w:szCs w:val="16"/>
    </w:rPr>
  </w:style>
  <w:style w:type="paragraph" w:customStyle="1" w:styleId="tableheading">
    <w:name w:val="tableheading"/>
    <w:basedOn w:val="a"/>
    <w:qFormat/>
    <w:pPr>
      <w:widowControl/>
      <w:spacing w:before="100" w:beforeAutospacing="1" w:after="100" w:afterAutospacing="1"/>
      <w:jc w:val="left"/>
    </w:pPr>
    <w:rPr>
      <w:rFonts w:ascii="宋体" w:hAnsi="宋体" w:cs="宋体"/>
      <w:kern w:val="0"/>
      <w:sz w:val="24"/>
      <w:szCs w:val="24"/>
    </w:rPr>
  </w:style>
  <w:style w:type="paragraph" w:customStyle="1" w:styleId="tabletext">
    <w:name w:val="tabletext"/>
    <w:basedOn w:val="a"/>
    <w:qFormat/>
    <w:pPr>
      <w:widowControl/>
      <w:spacing w:before="100" w:beforeAutospacing="1" w:after="100" w:afterAutospacing="1"/>
      <w:jc w:val="left"/>
    </w:pPr>
    <w:rPr>
      <w:rFonts w:ascii="宋体" w:hAnsi="宋体" w:cs="宋体"/>
      <w:kern w:val="0"/>
      <w:sz w:val="24"/>
      <w:szCs w:val="24"/>
    </w:rPr>
  </w:style>
  <w:style w:type="character" w:customStyle="1" w:styleId="aa">
    <w:name w:val="正文文本缩进 字符"/>
    <w:basedOn w:val="a0"/>
    <w:link w:val="a9"/>
    <w:qFormat/>
    <w:rPr>
      <w:kern w:val="2"/>
      <w:sz w:val="21"/>
    </w:rPr>
  </w:style>
  <w:style w:type="character" w:customStyle="1" w:styleId="21">
    <w:name w:val="正文文本缩进 2 字符"/>
    <w:link w:val="20"/>
    <w:qFormat/>
    <w:rPr>
      <w:kern w:val="2"/>
      <w:sz w:val="21"/>
    </w:rPr>
  </w:style>
  <w:style w:type="paragraph" w:customStyle="1" w:styleId="afb">
    <w:name w:val="标准"/>
    <w:basedOn w:val="a"/>
    <w:qFormat/>
    <w:pPr>
      <w:adjustRightInd w:val="0"/>
      <w:spacing w:line="312" w:lineRule="atLeast"/>
      <w:textAlignment w:val="baseline"/>
    </w:pPr>
    <w:rPr>
      <w:kern w:val="0"/>
      <w:sz w:val="24"/>
    </w:rPr>
  </w:style>
  <w:style w:type="paragraph" w:customStyle="1" w:styleId="12">
    <w:name w:val="列出段落1"/>
    <w:basedOn w:val="a"/>
    <w:uiPriority w:val="34"/>
    <w:qFormat/>
    <w:pPr>
      <w:ind w:firstLineChars="200" w:firstLine="420"/>
    </w:pPr>
    <w:rPr>
      <w:szCs w:val="24"/>
    </w:rPr>
  </w:style>
  <w:style w:type="character" w:customStyle="1" w:styleId="afa">
    <w:name w:val="列表段落 字符"/>
    <w:link w:val="af9"/>
    <w:uiPriority w:val="34"/>
    <w:qFormat/>
    <w:locked/>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28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402A79-20FE-483F-B64A-268DB30B2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2842</TotalTime>
  <Pages>28</Pages>
  <Words>1723</Words>
  <Characters>9825</Characters>
  <Application>Microsoft Office Word</Application>
  <DocSecurity>0</DocSecurity>
  <Lines>81</Lines>
  <Paragraphs>23</Paragraphs>
  <ScaleCrop>false</ScaleCrop>
  <Company>Microsoft Corporation</Company>
  <LinksUpToDate>false</LinksUpToDate>
  <CharactersWithSpaces>11525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dc:title>
  <dc:creator>fxzm</dc:creator>
  <cp:lastModifiedBy>斌 韩</cp:lastModifiedBy>
  <cp:revision>123</cp:revision>
  <cp:lastPrinted>2020-04-20T04:24:00Z</cp:lastPrinted>
  <dcterms:created xsi:type="dcterms:W3CDTF">2022-05-18T07:02:00Z</dcterms:created>
  <dcterms:modified xsi:type="dcterms:W3CDTF">2023-09-21T02:56:00Z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3412BCC9E50447B4A8AC76731B7A0658</vt:lpwstr>
  </property>
</Properties>
</file>